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40806" w14:textId="77777777" w:rsidR="009C1420" w:rsidRPr="00602E00" w:rsidRDefault="009C1420" w:rsidP="003C46ED">
      <w:pPr>
        <w:pStyle w:val="aLCPHeading"/>
        <w:rPr>
          <w:rFonts w:asciiTheme="minorHAnsi" w:hAnsiTheme="minorHAnsi" w:cstheme="minorHAnsi"/>
          <w:sz w:val="22"/>
          <w:szCs w:val="22"/>
        </w:rPr>
      </w:pPr>
    </w:p>
    <w:p w14:paraId="53F49356" w14:textId="77777777" w:rsidR="00B24781" w:rsidRPr="00602E00" w:rsidRDefault="009C1420" w:rsidP="003C46ED">
      <w:pPr>
        <w:pStyle w:val="aLCPHeading"/>
        <w:rPr>
          <w:rFonts w:asciiTheme="minorHAnsi" w:hAnsiTheme="minorHAnsi" w:cstheme="minorHAnsi"/>
          <w:sz w:val="22"/>
          <w:szCs w:val="22"/>
        </w:rPr>
      </w:pPr>
      <w:r w:rsidRPr="00602E00">
        <w:rPr>
          <w:rFonts w:asciiTheme="minorHAnsi" w:hAnsiTheme="minorHAnsi" w:cstheme="minorHAnsi"/>
          <w:sz w:val="22"/>
          <w:szCs w:val="22"/>
        </w:rPr>
        <w:t xml:space="preserve">Sturton by Stow </w:t>
      </w:r>
      <w:r w:rsidR="006A6387" w:rsidRPr="00602E00">
        <w:rPr>
          <w:rFonts w:asciiTheme="minorHAnsi" w:hAnsiTheme="minorHAnsi" w:cstheme="minorHAnsi"/>
          <w:sz w:val="22"/>
          <w:szCs w:val="22"/>
        </w:rPr>
        <w:t>Behaviour</w:t>
      </w:r>
      <w:r w:rsidR="00B24781" w:rsidRPr="00602E00">
        <w:rPr>
          <w:rFonts w:asciiTheme="minorHAnsi" w:hAnsiTheme="minorHAnsi" w:cstheme="minorHAnsi"/>
          <w:sz w:val="22"/>
          <w:szCs w:val="22"/>
        </w:rPr>
        <w:t xml:space="preserve"> Policy</w:t>
      </w:r>
      <w:r w:rsidR="00E16111" w:rsidRPr="00602E00">
        <w:rPr>
          <w:rFonts w:asciiTheme="minorHAnsi" w:hAnsiTheme="minorHAnsi" w:cstheme="minorHAnsi"/>
          <w:sz w:val="22"/>
          <w:szCs w:val="22"/>
        </w:rPr>
        <w:t xml:space="preserve"> </w:t>
      </w:r>
    </w:p>
    <w:p w14:paraId="68C53D2E" w14:textId="77777777" w:rsidR="00B24781" w:rsidRPr="00602E00" w:rsidRDefault="00B24781" w:rsidP="00DC78D7">
      <w:pPr>
        <w:pStyle w:val="aLCPBodytext"/>
        <w:rPr>
          <w:rFonts w:asciiTheme="minorHAnsi" w:hAnsiTheme="minorHAnsi" w:cstheme="minorHAnsi"/>
          <w:sz w:val="22"/>
          <w:szCs w:val="22"/>
        </w:rPr>
      </w:pPr>
    </w:p>
    <w:p w14:paraId="71C8FFF9" w14:textId="77777777" w:rsidR="00A976A0" w:rsidRPr="00602E00" w:rsidRDefault="006B47DF" w:rsidP="006B47DF">
      <w:pPr>
        <w:pStyle w:val="aLCPSubhead"/>
        <w:ind w:firstLine="680"/>
        <w:rPr>
          <w:rFonts w:asciiTheme="minorHAnsi" w:hAnsiTheme="minorHAnsi"/>
        </w:rPr>
      </w:pPr>
      <w:r w:rsidRPr="00602E00">
        <w:rPr>
          <w:rFonts w:asciiTheme="minorHAnsi" w:hAnsiTheme="minorHAnsi"/>
        </w:rPr>
        <w:t>Aims and E</w:t>
      </w:r>
      <w:r w:rsidR="00B24781" w:rsidRPr="00602E00">
        <w:rPr>
          <w:rFonts w:asciiTheme="minorHAnsi" w:hAnsiTheme="minorHAnsi"/>
        </w:rPr>
        <w:t>xpectations</w:t>
      </w:r>
    </w:p>
    <w:p w14:paraId="4710F3BC" w14:textId="77777777" w:rsidR="00B24781" w:rsidRPr="00602E00" w:rsidRDefault="00B24781" w:rsidP="00D43D51">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It is a primary aim of our school that every member of the school community feels valued and respected, and that each person is treated fairly and well. We are a caring community, whose values are built on mutual trust and respect for all. The school behaviour policy is therefore designed to support the way in which all me</w:t>
      </w:r>
      <w:r w:rsidR="00786753" w:rsidRPr="00602E00">
        <w:rPr>
          <w:rFonts w:asciiTheme="minorHAnsi" w:hAnsiTheme="minorHAnsi" w:cstheme="minorHAnsi"/>
          <w:sz w:val="22"/>
          <w:szCs w:val="22"/>
        </w:rPr>
        <w:t>mbers of the school can</w:t>
      </w:r>
      <w:r w:rsidRPr="00602E00">
        <w:rPr>
          <w:rFonts w:asciiTheme="minorHAnsi" w:hAnsiTheme="minorHAnsi" w:cstheme="minorHAnsi"/>
          <w:sz w:val="22"/>
          <w:szCs w:val="22"/>
        </w:rPr>
        <w:t xml:space="preserve"> work together in a supportive way. It aims to </w:t>
      </w:r>
      <w:r w:rsidR="00E16111" w:rsidRPr="00602E00">
        <w:rPr>
          <w:rFonts w:asciiTheme="minorHAnsi" w:hAnsiTheme="minorHAnsi" w:cstheme="minorHAnsi"/>
          <w:sz w:val="22"/>
          <w:szCs w:val="22"/>
        </w:rPr>
        <w:t>fulfil our mission statement “</w:t>
      </w:r>
      <w:r w:rsidR="00E16111" w:rsidRPr="00602E00">
        <w:rPr>
          <w:rFonts w:asciiTheme="minorHAnsi" w:hAnsiTheme="minorHAnsi" w:cstheme="minorHAnsi"/>
          <w:b/>
          <w:sz w:val="22"/>
          <w:szCs w:val="22"/>
        </w:rPr>
        <w:t>Small enough to care, big enough to inspire</w:t>
      </w:r>
      <w:r w:rsidR="00E16111" w:rsidRPr="00602E00">
        <w:rPr>
          <w:rFonts w:asciiTheme="minorHAnsi" w:hAnsiTheme="minorHAnsi" w:cstheme="minorHAnsi"/>
          <w:sz w:val="22"/>
          <w:szCs w:val="22"/>
        </w:rPr>
        <w:t>”.</w:t>
      </w:r>
    </w:p>
    <w:p w14:paraId="70634BEF" w14:textId="77777777" w:rsidR="00B24781" w:rsidRPr="00602E00" w:rsidRDefault="00B24781" w:rsidP="00DC78D7">
      <w:pPr>
        <w:pStyle w:val="aLCPBodytext"/>
        <w:rPr>
          <w:rFonts w:asciiTheme="minorHAnsi" w:hAnsiTheme="minorHAnsi" w:cstheme="minorHAnsi"/>
          <w:sz w:val="22"/>
          <w:szCs w:val="22"/>
        </w:rPr>
      </w:pPr>
    </w:p>
    <w:p w14:paraId="2C650B75" w14:textId="77777777" w:rsidR="00B24781" w:rsidRPr="00602E00" w:rsidRDefault="00B24781" w:rsidP="0053049F">
      <w:pPr>
        <w:ind w:left="720" w:hanging="720"/>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This policy aims to ensure:</w:t>
      </w:r>
    </w:p>
    <w:p w14:paraId="3B755641" w14:textId="77777777" w:rsidR="00B24781" w:rsidRPr="00602E00" w:rsidRDefault="00B24781" w:rsidP="00647935">
      <w:pPr>
        <w:numPr>
          <w:ilvl w:val="0"/>
          <w:numId w:val="1"/>
        </w:numPr>
        <w:jc w:val="both"/>
        <w:rPr>
          <w:rFonts w:asciiTheme="minorHAnsi" w:hAnsiTheme="minorHAnsi" w:cstheme="minorHAnsi"/>
          <w:sz w:val="22"/>
          <w:szCs w:val="22"/>
        </w:rPr>
      </w:pPr>
      <w:r w:rsidRPr="00602E00">
        <w:rPr>
          <w:rFonts w:asciiTheme="minorHAnsi" w:hAnsiTheme="minorHAnsi" w:cstheme="minorHAnsi"/>
          <w:sz w:val="22"/>
          <w:szCs w:val="22"/>
        </w:rPr>
        <w:t xml:space="preserve">consistency in the management and approach to </w:t>
      </w:r>
      <w:r w:rsidR="005D0A06" w:rsidRPr="00602E00">
        <w:rPr>
          <w:rFonts w:asciiTheme="minorHAnsi" w:hAnsiTheme="minorHAnsi" w:cstheme="minorHAnsi"/>
          <w:sz w:val="22"/>
          <w:szCs w:val="22"/>
        </w:rPr>
        <w:t xml:space="preserve">children’s behaviour through </w:t>
      </w:r>
      <w:proofErr w:type="gramStart"/>
      <w:r w:rsidR="005D0A06" w:rsidRPr="00602E00">
        <w:rPr>
          <w:rFonts w:asciiTheme="minorHAnsi" w:hAnsiTheme="minorHAnsi" w:cstheme="minorHAnsi"/>
          <w:sz w:val="22"/>
          <w:szCs w:val="22"/>
        </w:rPr>
        <w:t>school;</w:t>
      </w:r>
      <w:proofErr w:type="gramEnd"/>
    </w:p>
    <w:p w14:paraId="1F7AD1C8" w14:textId="51EC2DAA" w:rsidR="00B24781" w:rsidRPr="00602E00" w:rsidRDefault="00B24781" w:rsidP="00647935">
      <w:pPr>
        <w:numPr>
          <w:ilvl w:val="0"/>
          <w:numId w:val="1"/>
        </w:numPr>
        <w:jc w:val="both"/>
        <w:rPr>
          <w:rFonts w:asciiTheme="minorHAnsi" w:hAnsiTheme="minorHAnsi" w:cstheme="minorHAnsi"/>
          <w:sz w:val="22"/>
          <w:szCs w:val="22"/>
        </w:rPr>
      </w:pPr>
      <w:r w:rsidRPr="00602E00">
        <w:rPr>
          <w:rFonts w:asciiTheme="minorHAnsi" w:hAnsiTheme="minorHAnsi" w:cstheme="minorHAnsi"/>
          <w:sz w:val="22"/>
          <w:szCs w:val="22"/>
        </w:rPr>
        <w:t xml:space="preserve">children are </w:t>
      </w:r>
      <w:proofErr w:type="spellStart"/>
      <w:r w:rsidRPr="00602E00">
        <w:rPr>
          <w:rFonts w:asciiTheme="minorHAnsi" w:hAnsiTheme="minorHAnsi" w:cstheme="minorHAnsi"/>
          <w:sz w:val="22"/>
          <w:szCs w:val="22"/>
        </w:rPr>
        <w:t>recognised</w:t>
      </w:r>
      <w:proofErr w:type="spellEnd"/>
      <w:r w:rsidRPr="00602E00">
        <w:rPr>
          <w:rFonts w:asciiTheme="minorHAnsi" w:hAnsiTheme="minorHAnsi" w:cstheme="minorHAnsi"/>
          <w:sz w:val="22"/>
          <w:szCs w:val="22"/>
        </w:rPr>
        <w:t xml:space="preserve"> for good </w:t>
      </w:r>
      <w:proofErr w:type="spellStart"/>
      <w:proofErr w:type="gramStart"/>
      <w:r w:rsidRPr="00602E00">
        <w:rPr>
          <w:rFonts w:asciiTheme="minorHAnsi" w:hAnsiTheme="minorHAnsi" w:cstheme="minorHAnsi"/>
          <w:sz w:val="22"/>
          <w:szCs w:val="22"/>
        </w:rPr>
        <w:t>behaviour</w:t>
      </w:r>
      <w:proofErr w:type="spellEnd"/>
      <w:r w:rsidRPr="00602E00">
        <w:rPr>
          <w:rFonts w:asciiTheme="minorHAnsi" w:hAnsiTheme="minorHAnsi" w:cstheme="minorHAnsi"/>
          <w:sz w:val="22"/>
          <w:szCs w:val="22"/>
        </w:rPr>
        <w:t>;</w:t>
      </w:r>
      <w:proofErr w:type="gramEnd"/>
    </w:p>
    <w:p w14:paraId="45CEBB26" w14:textId="77777777" w:rsidR="00B24781" w:rsidRPr="00602E00" w:rsidRDefault="00B24781" w:rsidP="00647935">
      <w:pPr>
        <w:numPr>
          <w:ilvl w:val="0"/>
          <w:numId w:val="1"/>
        </w:numPr>
        <w:jc w:val="both"/>
        <w:rPr>
          <w:rFonts w:asciiTheme="minorHAnsi" w:hAnsiTheme="minorHAnsi" w:cstheme="minorHAnsi"/>
          <w:sz w:val="22"/>
          <w:szCs w:val="22"/>
        </w:rPr>
      </w:pPr>
      <w:r w:rsidRPr="00602E00">
        <w:rPr>
          <w:rFonts w:asciiTheme="minorHAnsi" w:hAnsiTheme="minorHAnsi" w:cstheme="minorHAnsi"/>
          <w:sz w:val="22"/>
          <w:szCs w:val="22"/>
        </w:rPr>
        <w:t>a positive working environment is created</w:t>
      </w:r>
      <w:r w:rsidR="001D3A0D" w:rsidRPr="00602E00">
        <w:rPr>
          <w:rFonts w:asciiTheme="minorHAnsi" w:hAnsiTheme="minorHAnsi" w:cstheme="minorHAnsi"/>
          <w:sz w:val="22"/>
          <w:szCs w:val="22"/>
        </w:rPr>
        <w:t xml:space="preserve"> in which we strive to understand the causes of undesirable behaviour we and work hard to build excellent relationships with </w:t>
      </w:r>
      <w:proofErr w:type="gramStart"/>
      <w:r w:rsidR="001D3A0D" w:rsidRPr="00602E00">
        <w:rPr>
          <w:rFonts w:asciiTheme="minorHAnsi" w:hAnsiTheme="minorHAnsi" w:cstheme="minorHAnsi"/>
          <w:sz w:val="22"/>
          <w:szCs w:val="22"/>
        </w:rPr>
        <w:t>each other</w:t>
      </w:r>
      <w:r w:rsidRPr="00602E00">
        <w:rPr>
          <w:rFonts w:asciiTheme="minorHAnsi" w:hAnsiTheme="minorHAnsi" w:cstheme="minorHAnsi"/>
          <w:sz w:val="22"/>
          <w:szCs w:val="22"/>
        </w:rPr>
        <w:t>;</w:t>
      </w:r>
      <w:proofErr w:type="gramEnd"/>
    </w:p>
    <w:p w14:paraId="26EE8450" w14:textId="42B6F918" w:rsidR="00B24781" w:rsidRPr="00602E00" w:rsidRDefault="00B24781" w:rsidP="00647935">
      <w:pPr>
        <w:numPr>
          <w:ilvl w:val="0"/>
          <w:numId w:val="1"/>
        </w:numPr>
        <w:jc w:val="both"/>
        <w:rPr>
          <w:rFonts w:asciiTheme="minorHAnsi" w:hAnsiTheme="minorHAnsi" w:cstheme="minorHAnsi"/>
          <w:sz w:val="22"/>
          <w:szCs w:val="22"/>
        </w:rPr>
      </w:pPr>
      <w:r w:rsidRPr="00602E00">
        <w:rPr>
          <w:rFonts w:asciiTheme="minorHAnsi" w:hAnsiTheme="minorHAnsi" w:cstheme="minorHAnsi"/>
          <w:sz w:val="22"/>
          <w:szCs w:val="22"/>
        </w:rPr>
        <w:t xml:space="preserve">that children and adults are aware of </w:t>
      </w:r>
      <w:r w:rsidR="00D15B11" w:rsidRPr="00602E00">
        <w:rPr>
          <w:rFonts w:asciiTheme="minorHAnsi" w:hAnsiTheme="minorHAnsi" w:cstheme="minorHAnsi"/>
          <w:sz w:val="22"/>
          <w:szCs w:val="22"/>
        </w:rPr>
        <w:t xml:space="preserve">our school values and our expectations of what it means to behave well in </w:t>
      </w:r>
      <w:proofErr w:type="gramStart"/>
      <w:r w:rsidR="00D15B11" w:rsidRPr="00602E00">
        <w:rPr>
          <w:rFonts w:asciiTheme="minorHAnsi" w:hAnsiTheme="minorHAnsi" w:cstheme="minorHAnsi"/>
          <w:sz w:val="22"/>
          <w:szCs w:val="22"/>
        </w:rPr>
        <w:t>school;</w:t>
      </w:r>
      <w:proofErr w:type="gramEnd"/>
    </w:p>
    <w:p w14:paraId="2756ACEF" w14:textId="77777777" w:rsidR="00B24781" w:rsidRPr="00602E00" w:rsidRDefault="00B24781" w:rsidP="00647935">
      <w:pPr>
        <w:numPr>
          <w:ilvl w:val="0"/>
          <w:numId w:val="1"/>
        </w:numPr>
        <w:jc w:val="both"/>
        <w:rPr>
          <w:rFonts w:asciiTheme="minorHAnsi" w:hAnsiTheme="minorHAnsi" w:cstheme="minorHAnsi"/>
          <w:sz w:val="22"/>
          <w:szCs w:val="22"/>
        </w:rPr>
      </w:pPr>
      <w:r w:rsidRPr="00602E00">
        <w:rPr>
          <w:rFonts w:asciiTheme="minorHAnsi" w:hAnsiTheme="minorHAnsi" w:cstheme="minorHAnsi"/>
          <w:sz w:val="22"/>
          <w:szCs w:val="22"/>
        </w:rPr>
        <w:t>that there is a consistent approach to dea</w:t>
      </w:r>
      <w:r w:rsidR="001D3A0D" w:rsidRPr="00602E00">
        <w:rPr>
          <w:rFonts w:asciiTheme="minorHAnsi" w:hAnsiTheme="minorHAnsi" w:cstheme="minorHAnsi"/>
          <w:sz w:val="22"/>
          <w:szCs w:val="22"/>
        </w:rPr>
        <w:t>ling with undesirable behaviour</w:t>
      </w:r>
      <w:r w:rsidR="005D0A06" w:rsidRPr="00602E00">
        <w:rPr>
          <w:rFonts w:asciiTheme="minorHAnsi" w:hAnsiTheme="minorHAnsi" w:cstheme="minorHAnsi"/>
          <w:sz w:val="22"/>
          <w:szCs w:val="22"/>
        </w:rPr>
        <w:t xml:space="preserve"> and children are guided to reflect upon </w:t>
      </w:r>
      <w:proofErr w:type="gramStart"/>
      <w:r w:rsidR="005D0A06" w:rsidRPr="00602E00">
        <w:rPr>
          <w:rFonts w:asciiTheme="minorHAnsi" w:hAnsiTheme="minorHAnsi" w:cstheme="minorHAnsi"/>
          <w:sz w:val="22"/>
          <w:szCs w:val="22"/>
        </w:rPr>
        <w:t>incidents</w:t>
      </w:r>
      <w:proofErr w:type="gramEnd"/>
      <w:r w:rsidR="005D0A06" w:rsidRPr="00602E00">
        <w:rPr>
          <w:rFonts w:asciiTheme="minorHAnsi" w:hAnsiTheme="minorHAnsi" w:cstheme="minorHAnsi"/>
          <w:sz w:val="22"/>
          <w:szCs w:val="22"/>
        </w:rPr>
        <w:t xml:space="preserve"> so they are equipped to make the correct choice in future.</w:t>
      </w:r>
    </w:p>
    <w:p w14:paraId="43350552" w14:textId="77777777" w:rsidR="00B24781" w:rsidRPr="00602E00" w:rsidRDefault="00B24781" w:rsidP="0053049F">
      <w:pPr>
        <w:jc w:val="both"/>
        <w:rPr>
          <w:rFonts w:asciiTheme="minorHAnsi" w:hAnsiTheme="minorHAnsi" w:cstheme="minorHAnsi"/>
          <w:sz w:val="22"/>
          <w:szCs w:val="22"/>
        </w:rPr>
      </w:pPr>
    </w:p>
    <w:p w14:paraId="6419F2FA" w14:textId="4B0303F3" w:rsidR="00B24781" w:rsidRPr="00602E00" w:rsidRDefault="00B24781" w:rsidP="00C139EB">
      <w:pPr>
        <w:pStyle w:val="BodyTextIndent3"/>
        <w:ind w:left="720"/>
        <w:jc w:val="both"/>
        <w:rPr>
          <w:rFonts w:asciiTheme="minorHAnsi" w:hAnsiTheme="minorHAnsi" w:cstheme="minorHAnsi"/>
          <w:sz w:val="22"/>
          <w:szCs w:val="22"/>
        </w:rPr>
      </w:pPr>
      <w:r w:rsidRPr="00602E00">
        <w:rPr>
          <w:rFonts w:asciiTheme="minorHAnsi" w:hAnsiTheme="minorHAnsi" w:cstheme="minorHAnsi"/>
          <w:b/>
          <w:bCs/>
          <w:sz w:val="22"/>
          <w:szCs w:val="22"/>
        </w:rPr>
        <w:tab/>
      </w:r>
      <w:r w:rsidRPr="00602E00">
        <w:rPr>
          <w:rFonts w:asciiTheme="minorHAnsi" w:hAnsiTheme="minorHAnsi" w:cstheme="minorHAnsi"/>
          <w:sz w:val="22"/>
          <w:szCs w:val="22"/>
        </w:rPr>
        <w:t xml:space="preserve">The following </w:t>
      </w:r>
      <w:r w:rsidR="00D15B11" w:rsidRPr="00602E00">
        <w:rPr>
          <w:rFonts w:asciiTheme="minorHAnsi" w:hAnsiTheme="minorHAnsi" w:cstheme="minorHAnsi"/>
          <w:sz w:val="22"/>
          <w:szCs w:val="22"/>
        </w:rPr>
        <w:t>Values have been selected by</w:t>
      </w:r>
      <w:r w:rsidRPr="00602E00">
        <w:rPr>
          <w:rFonts w:asciiTheme="minorHAnsi" w:hAnsiTheme="minorHAnsi" w:cstheme="minorHAnsi"/>
          <w:sz w:val="22"/>
          <w:szCs w:val="22"/>
        </w:rPr>
        <w:t xml:space="preserve"> the st</w:t>
      </w:r>
      <w:r w:rsidR="00E16111" w:rsidRPr="00602E00">
        <w:rPr>
          <w:rFonts w:asciiTheme="minorHAnsi" w:hAnsiTheme="minorHAnsi" w:cstheme="minorHAnsi"/>
          <w:sz w:val="22"/>
          <w:szCs w:val="22"/>
        </w:rPr>
        <w:t>aff and pupils of the school</w:t>
      </w:r>
      <w:r w:rsidR="00D15B11" w:rsidRPr="00602E00">
        <w:rPr>
          <w:rFonts w:asciiTheme="minorHAnsi" w:hAnsiTheme="minorHAnsi" w:cstheme="minorHAnsi"/>
          <w:sz w:val="22"/>
          <w:szCs w:val="22"/>
        </w:rPr>
        <w:t xml:space="preserve">. </w:t>
      </w:r>
      <w:r w:rsidR="001D3A0D" w:rsidRPr="00602E00">
        <w:rPr>
          <w:rFonts w:asciiTheme="minorHAnsi" w:hAnsiTheme="minorHAnsi" w:cstheme="minorHAnsi"/>
          <w:sz w:val="22"/>
          <w:szCs w:val="22"/>
        </w:rPr>
        <w:t xml:space="preserve">We take time to share and discuss our </w:t>
      </w:r>
      <w:r w:rsidR="00D15B11" w:rsidRPr="00602E00">
        <w:rPr>
          <w:rFonts w:asciiTheme="minorHAnsi" w:hAnsiTheme="minorHAnsi" w:cstheme="minorHAnsi"/>
          <w:sz w:val="22"/>
          <w:szCs w:val="22"/>
        </w:rPr>
        <w:t>Values</w:t>
      </w:r>
      <w:r w:rsidR="001D3A0D" w:rsidRPr="00602E00">
        <w:rPr>
          <w:rFonts w:asciiTheme="minorHAnsi" w:hAnsiTheme="minorHAnsi" w:cstheme="minorHAnsi"/>
          <w:sz w:val="22"/>
          <w:szCs w:val="22"/>
        </w:rPr>
        <w:t xml:space="preserve"> and give examples for how we might demonstrate these behaviours. </w:t>
      </w:r>
      <w:r w:rsidR="00E16111" w:rsidRPr="00602E00">
        <w:rPr>
          <w:rFonts w:asciiTheme="minorHAnsi" w:hAnsiTheme="minorHAnsi" w:cstheme="minorHAnsi"/>
          <w:sz w:val="22"/>
          <w:szCs w:val="22"/>
        </w:rPr>
        <w:t>They</w:t>
      </w:r>
      <w:r w:rsidR="001D3A0D" w:rsidRPr="00602E00">
        <w:rPr>
          <w:rFonts w:asciiTheme="minorHAnsi" w:hAnsiTheme="minorHAnsi" w:cstheme="minorHAnsi"/>
          <w:sz w:val="22"/>
          <w:szCs w:val="22"/>
        </w:rPr>
        <w:t xml:space="preserve"> are </w:t>
      </w:r>
      <w:r w:rsidRPr="00602E00">
        <w:rPr>
          <w:rFonts w:asciiTheme="minorHAnsi" w:hAnsiTheme="minorHAnsi" w:cstheme="minorHAnsi"/>
          <w:sz w:val="22"/>
          <w:szCs w:val="22"/>
        </w:rPr>
        <w:t xml:space="preserve">displayed throughout the school </w:t>
      </w:r>
      <w:r w:rsidR="00D15B11" w:rsidRPr="00602E00">
        <w:rPr>
          <w:rFonts w:asciiTheme="minorHAnsi" w:hAnsiTheme="minorHAnsi" w:cstheme="minorHAnsi"/>
          <w:sz w:val="22"/>
          <w:szCs w:val="22"/>
        </w:rPr>
        <w:t>and link everything we do in our school curriculum.  In school we:</w:t>
      </w:r>
    </w:p>
    <w:p w14:paraId="528B5901" w14:textId="77777777" w:rsidR="00B24781" w:rsidRPr="00602E00" w:rsidRDefault="00B24781" w:rsidP="00C139EB">
      <w:pPr>
        <w:pStyle w:val="BodyTextIndent3"/>
        <w:ind w:left="720" w:firstLine="0"/>
        <w:jc w:val="both"/>
        <w:rPr>
          <w:rFonts w:asciiTheme="minorHAnsi" w:hAnsiTheme="minorHAnsi" w:cstheme="minorHAnsi"/>
          <w:sz w:val="22"/>
          <w:szCs w:val="22"/>
        </w:rPr>
      </w:pPr>
    </w:p>
    <w:p w14:paraId="46E262B0" w14:textId="44A3CBE5" w:rsidR="006A6387" w:rsidRPr="00602E00" w:rsidRDefault="00991197" w:rsidP="006A6387">
      <w:pPr>
        <w:autoSpaceDE w:val="0"/>
        <w:autoSpaceDN w:val="0"/>
        <w:adjustRightInd w:val="0"/>
        <w:jc w:val="center"/>
        <w:rPr>
          <w:rFonts w:asciiTheme="minorHAnsi" w:eastAsia="Calibri" w:hAnsiTheme="minorHAnsi" w:cstheme="minorHAnsi"/>
          <w:b/>
          <w:color w:val="FF0000"/>
          <w:sz w:val="28"/>
          <w:szCs w:val="28"/>
          <w:lang w:val="en-GB"/>
        </w:rPr>
      </w:pPr>
      <w:r w:rsidRPr="00602E00">
        <w:rPr>
          <w:rFonts w:asciiTheme="minorHAnsi" w:eastAsia="Calibri" w:hAnsiTheme="minorHAnsi" w:cstheme="minorHAnsi"/>
          <w:b/>
          <w:bCs/>
          <w:color w:val="000000" w:themeColor="text1"/>
          <w:sz w:val="28"/>
          <w:szCs w:val="28"/>
          <w:lang w:val="en-GB"/>
        </w:rPr>
        <w:t>Always</w:t>
      </w:r>
      <w:r w:rsidRPr="00602E00">
        <w:rPr>
          <w:rFonts w:asciiTheme="minorHAnsi" w:eastAsia="Calibri" w:hAnsiTheme="minorHAnsi" w:cstheme="minorHAnsi"/>
          <w:b/>
          <w:bCs/>
          <w:color w:val="FF0000"/>
          <w:sz w:val="28"/>
          <w:szCs w:val="28"/>
          <w:lang w:val="en-GB"/>
        </w:rPr>
        <w:t xml:space="preserve"> </w:t>
      </w:r>
      <w:r w:rsidR="00D15B11" w:rsidRPr="00602E00">
        <w:rPr>
          <w:rFonts w:asciiTheme="minorHAnsi" w:eastAsia="Calibri" w:hAnsiTheme="minorHAnsi" w:cstheme="minorHAnsi"/>
          <w:b/>
          <w:bCs/>
          <w:color w:val="FF0000"/>
          <w:sz w:val="28"/>
          <w:szCs w:val="28"/>
          <w:lang w:val="en-GB"/>
        </w:rPr>
        <w:t>Aim High</w:t>
      </w:r>
    </w:p>
    <w:p w14:paraId="75F0E648" w14:textId="6A683B70" w:rsidR="006A6387" w:rsidRPr="00602E00" w:rsidRDefault="00D15B11" w:rsidP="006A6387">
      <w:pPr>
        <w:autoSpaceDE w:val="0"/>
        <w:autoSpaceDN w:val="0"/>
        <w:adjustRightInd w:val="0"/>
        <w:jc w:val="center"/>
        <w:rPr>
          <w:rFonts w:asciiTheme="minorHAnsi" w:eastAsia="Calibri" w:hAnsiTheme="minorHAnsi" w:cstheme="minorHAnsi"/>
          <w:b/>
          <w:color w:val="FFC000"/>
          <w:sz w:val="28"/>
          <w:szCs w:val="28"/>
          <w:lang w:val="en-GB"/>
        </w:rPr>
      </w:pPr>
      <w:r w:rsidRPr="00602E00">
        <w:rPr>
          <w:rFonts w:asciiTheme="minorHAnsi" w:eastAsia="Calibri" w:hAnsiTheme="minorHAnsi" w:cstheme="minorHAnsi"/>
          <w:b/>
          <w:bCs/>
          <w:color w:val="000000" w:themeColor="text1"/>
          <w:sz w:val="28"/>
          <w:szCs w:val="28"/>
          <w:lang w:val="en-GB"/>
        </w:rPr>
        <w:t>Demonstrate</w:t>
      </w:r>
      <w:r w:rsidRPr="00602E00">
        <w:rPr>
          <w:rFonts w:asciiTheme="minorHAnsi" w:eastAsia="Calibri" w:hAnsiTheme="minorHAnsi" w:cstheme="minorHAnsi"/>
          <w:b/>
          <w:bCs/>
          <w:color w:val="FFC000"/>
          <w:sz w:val="28"/>
          <w:szCs w:val="28"/>
          <w:lang w:val="en-GB"/>
        </w:rPr>
        <w:t xml:space="preserve"> Caring </w:t>
      </w:r>
      <w:proofErr w:type="gramStart"/>
      <w:r w:rsidRPr="00602E00">
        <w:rPr>
          <w:rFonts w:asciiTheme="minorHAnsi" w:eastAsia="Calibri" w:hAnsiTheme="minorHAnsi" w:cstheme="minorHAnsi"/>
          <w:b/>
          <w:bCs/>
          <w:color w:val="000000" w:themeColor="text1"/>
          <w:sz w:val="28"/>
          <w:szCs w:val="28"/>
          <w:lang w:val="en-GB"/>
        </w:rPr>
        <w:t>behaviour</w:t>
      </w:r>
      <w:proofErr w:type="gramEnd"/>
    </w:p>
    <w:p w14:paraId="35BF4B06" w14:textId="290380A0" w:rsidR="006A6387" w:rsidRPr="00602E00" w:rsidRDefault="00991197" w:rsidP="006A6387">
      <w:pPr>
        <w:autoSpaceDE w:val="0"/>
        <w:autoSpaceDN w:val="0"/>
        <w:adjustRightInd w:val="0"/>
        <w:jc w:val="center"/>
        <w:rPr>
          <w:rFonts w:asciiTheme="minorHAnsi" w:eastAsia="Calibri" w:hAnsiTheme="minorHAnsi" w:cstheme="minorHAnsi"/>
          <w:b/>
          <w:color w:val="92D050"/>
          <w:sz w:val="28"/>
          <w:szCs w:val="28"/>
          <w:lang w:val="en-GB"/>
        </w:rPr>
      </w:pPr>
      <w:r w:rsidRPr="00602E00">
        <w:rPr>
          <w:rFonts w:asciiTheme="minorHAnsi" w:eastAsia="Calibri" w:hAnsiTheme="minorHAnsi" w:cstheme="minorHAnsi"/>
          <w:b/>
          <w:bCs/>
          <w:color w:val="000000" w:themeColor="text1"/>
          <w:sz w:val="28"/>
          <w:szCs w:val="28"/>
          <w:lang w:val="en-GB"/>
        </w:rPr>
        <w:t>Value</w:t>
      </w:r>
      <w:r w:rsidR="00D15B11" w:rsidRPr="00602E00">
        <w:rPr>
          <w:rFonts w:asciiTheme="minorHAnsi" w:eastAsia="Calibri" w:hAnsiTheme="minorHAnsi" w:cstheme="minorHAnsi"/>
          <w:b/>
          <w:bCs/>
          <w:color w:val="92D050"/>
          <w:sz w:val="28"/>
          <w:szCs w:val="28"/>
          <w:lang w:val="en-GB"/>
        </w:rPr>
        <w:t xml:space="preserve"> Learning</w:t>
      </w:r>
    </w:p>
    <w:p w14:paraId="06ADEA31" w14:textId="48B942E4" w:rsidR="006A6387" w:rsidRPr="00602E00" w:rsidRDefault="00D15B11" w:rsidP="006A6387">
      <w:pPr>
        <w:autoSpaceDE w:val="0"/>
        <w:autoSpaceDN w:val="0"/>
        <w:adjustRightInd w:val="0"/>
        <w:jc w:val="center"/>
        <w:rPr>
          <w:rFonts w:asciiTheme="minorHAnsi" w:eastAsia="Calibri" w:hAnsiTheme="minorHAnsi" w:cstheme="minorHAnsi"/>
          <w:b/>
          <w:color w:val="2E74B5"/>
          <w:sz w:val="28"/>
          <w:szCs w:val="28"/>
          <w:lang w:val="en-GB"/>
        </w:rPr>
      </w:pPr>
      <w:r w:rsidRPr="00602E00">
        <w:rPr>
          <w:rFonts w:asciiTheme="minorHAnsi" w:eastAsia="Calibri" w:hAnsiTheme="minorHAnsi" w:cstheme="minorHAnsi"/>
          <w:b/>
          <w:bCs/>
          <w:color w:val="000000" w:themeColor="text1"/>
          <w:sz w:val="28"/>
          <w:szCs w:val="28"/>
          <w:lang w:val="en-GB"/>
        </w:rPr>
        <w:t>Show</w:t>
      </w:r>
      <w:r w:rsidRPr="00602E00">
        <w:rPr>
          <w:rFonts w:asciiTheme="minorHAnsi" w:eastAsia="Calibri" w:hAnsiTheme="minorHAnsi" w:cstheme="minorHAnsi"/>
          <w:b/>
          <w:bCs/>
          <w:color w:val="2E74B5"/>
          <w:sz w:val="28"/>
          <w:szCs w:val="28"/>
          <w:lang w:val="en-GB"/>
        </w:rPr>
        <w:t xml:space="preserve"> Responsibility </w:t>
      </w:r>
    </w:p>
    <w:p w14:paraId="58FE1871" w14:textId="0E745EE6" w:rsidR="006A6387" w:rsidRPr="00602E00" w:rsidRDefault="00D15B11" w:rsidP="006A6387">
      <w:pPr>
        <w:spacing w:after="160" w:line="259" w:lineRule="auto"/>
        <w:jc w:val="center"/>
        <w:rPr>
          <w:rFonts w:asciiTheme="minorHAnsi" w:eastAsia="Calibri" w:hAnsiTheme="minorHAnsi" w:cstheme="minorHAnsi"/>
          <w:b/>
          <w:color w:val="7030A0"/>
          <w:sz w:val="28"/>
          <w:szCs w:val="28"/>
          <w:lang w:val="en-GB"/>
        </w:rPr>
      </w:pPr>
      <w:r w:rsidRPr="00602E00">
        <w:rPr>
          <w:rFonts w:asciiTheme="minorHAnsi" w:eastAsia="Calibri" w:hAnsiTheme="minorHAnsi" w:cstheme="minorHAnsi"/>
          <w:b/>
          <w:bCs/>
          <w:color w:val="000000" w:themeColor="text1"/>
          <w:sz w:val="28"/>
          <w:szCs w:val="28"/>
          <w:lang w:val="en-GB"/>
        </w:rPr>
        <w:t>Demonstrate</w:t>
      </w:r>
      <w:r w:rsidRPr="00602E00">
        <w:rPr>
          <w:rFonts w:asciiTheme="minorHAnsi" w:eastAsia="Calibri" w:hAnsiTheme="minorHAnsi" w:cstheme="minorHAnsi"/>
          <w:b/>
          <w:bCs/>
          <w:color w:val="7030A0"/>
          <w:sz w:val="28"/>
          <w:szCs w:val="28"/>
          <w:lang w:val="en-GB"/>
        </w:rPr>
        <w:t xml:space="preserve"> Friendship </w:t>
      </w:r>
    </w:p>
    <w:p w14:paraId="26FC7B32" w14:textId="77777777" w:rsidR="008211F2" w:rsidRPr="00602E00" w:rsidRDefault="008211F2" w:rsidP="008211F2">
      <w:pPr>
        <w:pStyle w:val="aLCPBodytext"/>
        <w:ind w:left="0" w:firstLine="0"/>
        <w:jc w:val="both"/>
        <w:rPr>
          <w:rFonts w:asciiTheme="minorHAnsi" w:hAnsiTheme="minorHAnsi" w:cstheme="minorHAnsi"/>
          <w:sz w:val="22"/>
          <w:szCs w:val="22"/>
        </w:rPr>
      </w:pPr>
    </w:p>
    <w:p w14:paraId="3F0F0654" w14:textId="13A96C3B" w:rsidR="00FB723B" w:rsidRPr="00602E00" w:rsidRDefault="00B24781" w:rsidP="006B47DF">
      <w:pPr>
        <w:pStyle w:val="aLCPSubhead"/>
        <w:ind w:firstLine="720"/>
        <w:rPr>
          <w:rFonts w:asciiTheme="minorHAnsi" w:hAnsiTheme="minorHAnsi"/>
        </w:rPr>
      </w:pPr>
      <w:r w:rsidRPr="00602E00">
        <w:rPr>
          <w:rFonts w:asciiTheme="minorHAnsi" w:hAnsiTheme="minorHAnsi"/>
        </w:rPr>
        <w:t>Re</w:t>
      </w:r>
      <w:r w:rsidR="00D15B11" w:rsidRPr="00602E00">
        <w:rPr>
          <w:rFonts w:asciiTheme="minorHAnsi" w:hAnsiTheme="minorHAnsi"/>
        </w:rPr>
        <w:t>cognition</w:t>
      </w:r>
    </w:p>
    <w:p w14:paraId="3E72A433" w14:textId="0291B88C" w:rsidR="00786753" w:rsidRPr="00602E00" w:rsidRDefault="00B24781" w:rsidP="00C139EB">
      <w:pPr>
        <w:pStyle w:val="BodyTextIndent3"/>
        <w:ind w:left="720"/>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r>
      <w:r w:rsidR="00786753" w:rsidRPr="00602E00">
        <w:rPr>
          <w:rFonts w:asciiTheme="minorHAnsi" w:hAnsiTheme="minorHAnsi" w:cstheme="minorHAnsi"/>
          <w:sz w:val="22"/>
          <w:szCs w:val="22"/>
        </w:rPr>
        <w:t>We want to encourage and celebrate the successes of our children in a variety of different ways</w:t>
      </w:r>
      <w:r w:rsidR="00447F47" w:rsidRPr="00602E00">
        <w:rPr>
          <w:rFonts w:asciiTheme="minorHAnsi" w:hAnsiTheme="minorHAnsi" w:cstheme="minorHAnsi"/>
          <w:sz w:val="22"/>
          <w:szCs w:val="22"/>
        </w:rPr>
        <w:t xml:space="preserve"> whilst having extremely high expectations for behaviour</w:t>
      </w:r>
      <w:r w:rsidR="00786753" w:rsidRPr="00602E00">
        <w:rPr>
          <w:rFonts w:asciiTheme="minorHAnsi" w:hAnsiTheme="minorHAnsi" w:cstheme="minorHAnsi"/>
          <w:sz w:val="22"/>
          <w:szCs w:val="22"/>
        </w:rPr>
        <w:t>. The following re</w:t>
      </w:r>
      <w:r w:rsidR="00D15B11" w:rsidRPr="00602E00">
        <w:rPr>
          <w:rFonts w:asciiTheme="minorHAnsi" w:hAnsiTheme="minorHAnsi" w:cstheme="minorHAnsi"/>
          <w:sz w:val="22"/>
          <w:szCs w:val="22"/>
        </w:rPr>
        <w:t xml:space="preserve">cognitions </w:t>
      </w:r>
      <w:r w:rsidR="00786753" w:rsidRPr="00602E00">
        <w:rPr>
          <w:rFonts w:asciiTheme="minorHAnsi" w:hAnsiTheme="minorHAnsi" w:cstheme="minorHAnsi"/>
          <w:sz w:val="22"/>
          <w:szCs w:val="22"/>
        </w:rPr>
        <w:t xml:space="preserve">have been decided in consultation with children and staff in our school. </w:t>
      </w:r>
    </w:p>
    <w:p w14:paraId="4F1210A4" w14:textId="77777777" w:rsidR="00B24781" w:rsidRPr="00602E00" w:rsidRDefault="00B24781" w:rsidP="00C139EB">
      <w:pPr>
        <w:pStyle w:val="BodyTextIndent3"/>
        <w:jc w:val="both"/>
        <w:rPr>
          <w:rFonts w:asciiTheme="minorHAnsi" w:hAnsiTheme="minorHAnsi" w:cstheme="minorHAnsi"/>
          <w:sz w:val="22"/>
          <w:szCs w:val="22"/>
        </w:rPr>
      </w:pPr>
    </w:p>
    <w:p w14:paraId="031554CC" w14:textId="77777777" w:rsidR="00B24781" w:rsidRPr="00602E00" w:rsidRDefault="00B24781"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acknowledging good behaviour through gestur</w:t>
      </w:r>
      <w:r w:rsidR="00447F47" w:rsidRPr="00602E00">
        <w:rPr>
          <w:rFonts w:asciiTheme="minorHAnsi" w:hAnsiTheme="minorHAnsi" w:cstheme="minorHAnsi"/>
          <w:sz w:val="22"/>
          <w:szCs w:val="22"/>
        </w:rPr>
        <w:t xml:space="preserve">es such as smiles and thumbs </w:t>
      </w:r>
      <w:proofErr w:type="gramStart"/>
      <w:r w:rsidR="00447F47" w:rsidRPr="00602E00">
        <w:rPr>
          <w:rFonts w:asciiTheme="minorHAnsi" w:hAnsiTheme="minorHAnsi" w:cstheme="minorHAnsi"/>
          <w:sz w:val="22"/>
          <w:szCs w:val="22"/>
        </w:rPr>
        <w:t>up</w:t>
      </w:r>
      <w:proofErr w:type="gramEnd"/>
    </w:p>
    <w:p w14:paraId="6462DB31" w14:textId="02DDB0E4" w:rsidR="00B24781" w:rsidRPr="00602E00" w:rsidRDefault="00B24781"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verbal rewa</w:t>
      </w:r>
      <w:r w:rsidR="00061C26" w:rsidRPr="00602E00">
        <w:rPr>
          <w:rFonts w:asciiTheme="minorHAnsi" w:hAnsiTheme="minorHAnsi" w:cstheme="minorHAnsi"/>
          <w:sz w:val="22"/>
          <w:szCs w:val="22"/>
        </w:rPr>
        <w:t>rds, making explicit what the child has done well</w:t>
      </w:r>
      <w:r w:rsidR="00447F47" w:rsidRPr="00602E00">
        <w:rPr>
          <w:rFonts w:asciiTheme="minorHAnsi" w:hAnsiTheme="minorHAnsi" w:cstheme="minorHAnsi"/>
          <w:sz w:val="22"/>
          <w:szCs w:val="22"/>
        </w:rPr>
        <w:t xml:space="preserve"> </w:t>
      </w:r>
      <w:proofErr w:type="gramStart"/>
      <w:r w:rsidR="00447F47" w:rsidRPr="00602E00">
        <w:rPr>
          <w:rFonts w:asciiTheme="minorHAnsi" w:hAnsiTheme="minorHAnsi" w:cstheme="minorHAnsi"/>
          <w:sz w:val="22"/>
          <w:szCs w:val="22"/>
        </w:rPr>
        <w:t>e.g.</w:t>
      </w:r>
      <w:proofErr w:type="gramEnd"/>
      <w:r w:rsidR="00447F47" w:rsidRPr="00602E00">
        <w:rPr>
          <w:rFonts w:asciiTheme="minorHAnsi" w:hAnsiTheme="minorHAnsi" w:cstheme="minorHAnsi"/>
          <w:sz w:val="22"/>
          <w:szCs w:val="22"/>
        </w:rPr>
        <w:t xml:space="preserve"> ‘well done</w:t>
      </w:r>
      <w:r w:rsidR="008B6513" w:rsidRPr="00602E00">
        <w:rPr>
          <w:rFonts w:asciiTheme="minorHAnsi" w:hAnsiTheme="minorHAnsi" w:cstheme="minorHAnsi"/>
          <w:sz w:val="22"/>
          <w:szCs w:val="22"/>
        </w:rPr>
        <w:t xml:space="preserve">, </w:t>
      </w:r>
      <w:r w:rsidR="00447F47" w:rsidRPr="00602E00">
        <w:rPr>
          <w:rFonts w:asciiTheme="minorHAnsi" w:hAnsiTheme="minorHAnsi" w:cstheme="minorHAnsi"/>
          <w:sz w:val="22"/>
          <w:szCs w:val="22"/>
        </w:rPr>
        <w:t>that was going over and above just then when you____’</w:t>
      </w:r>
    </w:p>
    <w:p w14:paraId="3F7FD2C6" w14:textId="2AB3F798" w:rsidR="00B24781" w:rsidRPr="00602E00" w:rsidRDefault="00EC40B0"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postcards</w:t>
      </w:r>
      <w:r w:rsidR="00757DF0" w:rsidRPr="00602E00">
        <w:rPr>
          <w:rFonts w:asciiTheme="minorHAnsi" w:hAnsiTheme="minorHAnsi" w:cstheme="minorHAnsi"/>
          <w:sz w:val="22"/>
          <w:szCs w:val="22"/>
        </w:rPr>
        <w:t xml:space="preserve">, </w:t>
      </w:r>
      <w:r w:rsidR="001D3A0D" w:rsidRPr="00602E00">
        <w:rPr>
          <w:rFonts w:asciiTheme="minorHAnsi" w:hAnsiTheme="minorHAnsi" w:cstheme="minorHAnsi"/>
          <w:sz w:val="22"/>
          <w:szCs w:val="22"/>
        </w:rPr>
        <w:t>letters</w:t>
      </w:r>
      <w:r w:rsidR="00236819" w:rsidRPr="00602E00">
        <w:rPr>
          <w:rFonts w:asciiTheme="minorHAnsi" w:hAnsiTheme="minorHAnsi" w:cstheme="minorHAnsi"/>
          <w:sz w:val="22"/>
          <w:szCs w:val="22"/>
        </w:rPr>
        <w:t>, ph</w:t>
      </w:r>
      <w:r w:rsidR="00757DF0" w:rsidRPr="00602E00">
        <w:rPr>
          <w:rFonts w:asciiTheme="minorHAnsi" w:hAnsiTheme="minorHAnsi" w:cstheme="minorHAnsi"/>
          <w:sz w:val="22"/>
          <w:szCs w:val="22"/>
        </w:rPr>
        <w:t>one</w:t>
      </w:r>
      <w:r w:rsidR="00236819" w:rsidRPr="00602E00">
        <w:rPr>
          <w:rFonts w:asciiTheme="minorHAnsi" w:hAnsiTheme="minorHAnsi" w:cstheme="minorHAnsi"/>
          <w:sz w:val="22"/>
          <w:szCs w:val="22"/>
        </w:rPr>
        <w:t xml:space="preserve"> </w:t>
      </w:r>
      <w:r w:rsidR="00757DF0" w:rsidRPr="00602E00">
        <w:rPr>
          <w:rFonts w:asciiTheme="minorHAnsi" w:hAnsiTheme="minorHAnsi" w:cstheme="minorHAnsi"/>
          <w:sz w:val="22"/>
          <w:szCs w:val="22"/>
        </w:rPr>
        <w:t>calls</w:t>
      </w:r>
      <w:r w:rsidR="00236819" w:rsidRPr="00602E00">
        <w:rPr>
          <w:rFonts w:asciiTheme="minorHAnsi" w:hAnsiTheme="minorHAnsi" w:cstheme="minorHAnsi"/>
          <w:sz w:val="22"/>
          <w:szCs w:val="22"/>
        </w:rPr>
        <w:t xml:space="preserve"> or emails</w:t>
      </w:r>
      <w:r w:rsidR="001D3A0D" w:rsidRPr="00602E00">
        <w:rPr>
          <w:rFonts w:asciiTheme="minorHAnsi" w:hAnsiTheme="minorHAnsi" w:cstheme="minorHAnsi"/>
          <w:sz w:val="22"/>
          <w:szCs w:val="22"/>
        </w:rPr>
        <w:t xml:space="preserve"> home</w:t>
      </w:r>
    </w:p>
    <w:p w14:paraId="25C5DCF5" w14:textId="77777777" w:rsidR="00983213" w:rsidRPr="00602E00" w:rsidRDefault="00EC40B0"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 xml:space="preserve">displaying </w:t>
      </w:r>
      <w:r w:rsidR="001D3A0D" w:rsidRPr="00602E00">
        <w:rPr>
          <w:rFonts w:asciiTheme="minorHAnsi" w:hAnsiTheme="minorHAnsi" w:cstheme="minorHAnsi"/>
          <w:sz w:val="22"/>
          <w:szCs w:val="22"/>
        </w:rPr>
        <w:t>work</w:t>
      </w:r>
    </w:p>
    <w:p w14:paraId="32BA737A" w14:textId="590C7A90" w:rsidR="00983213" w:rsidRPr="00602E00" w:rsidRDefault="00C139EB"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r</w:t>
      </w:r>
      <w:r w:rsidR="00983213" w:rsidRPr="00602E00">
        <w:rPr>
          <w:rFonts w:asciiTheme="minorHAnsi" w:hAnsiTheme="minorHAnsi" w:cstheme="minorHAnsi"/>
          <w:sz w:val="22"/>
          <w:szCs w:val="22"/>
        </w:rPr>
        <w:t xml:space="preserve">ecognition </w:t>
      </w:r>
      <w:r w:rsidR="001D3A0D" w:rsidRPr="00602E00">
        <w:rPr>
          <w:rFonts w:asciiTheme="minorHAnsi" w:hAnsiTheme="minorHAnsi" w:cstheme="minorHAnsi"/>
          <w:sz w:val="22"/>
          <w:szCs w:val="22"/>
        </w:rPr>
        <w:t>in</w:t>
      </w:r>
      <w:r w:rsidRPr="00602E00">
        <w:rPr>
          <w:rFonts w:asciiTheme="minorHAnsi" w:hAnsiTheme="minorHAnsi" w:cstheme="minorHAnsi"/>
          <w:sz w:val="22"/>
          <w:szCs w:val="22"/>
        </w:rPr>
        <w:t xml:space="preserve"> assemblies and </w:t>
      </w:r>
      <w:r w:rsidR="00991197" w:rsidRPr="00602E00">
        <w:rPr>
          <w:rFonts w:asciiTheme="minorHAnsi" w:hAnsiTheme="minorHAnsi" w:cstheme="minorHAnsi"/>
          <w:sz w:val="22"/>
          <w:szCs w:val="22"/>
        </w:rPr>
        <w:t>recognition</w:t>
      </w:r>
      <w:r w:rsidRPr="00602E00">
        <w:rPr>
          <w:rFonts w:asciiTheme="minorHAnsi" w:hAnsiTheme="minorHAnsi" w:cstheme="minorHAnsi"/>
          <w:sz w:val="22"/>
          <w:szCs w:val="22"/>
        </w:rPr>
        <w:t xml:space="preserve"> boards in classrooms</w:t>
      </w:r>
    </w:p>
    <w:p w14:paraId="35ECEC4F" w14:textId="66385772" w:rsidR="008F2A6F" w:rsidRPr="00602E00" w:rsidRDefault="00B24781"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 xml:space="preserve">sharing work with the class, </w:t>
      </w:r>
      <w:r w:rsidR="00991197" w:rsidRPr="00602E00">
        <w:rPr>
          <w:rFonts w:asciiTheme="minorHAnsi" w:hAnsiTheme="minorHAnsi" w:cstheme="minorHAnsi"/>
          <w:sz w:val="22"/>
          <w:szCs w:val="22"/>
        </w:rPr>
        <w:t xml:space="preserve">another class, </w:t>
      </w:r>
      <w:r w:rsidRPr="00602E00">
        <w:rPr>
          <w:rFonts w:asciiTheme="minorHAnsi" w:hAnsiTheme="minorHAnsi" w:cstheme="minorHAnsi"/>
          <w:sz w:val="22"/>
          <w:szCs w:val="22"/>
        </w:rPr>
        <w:t>a</w:t>
      </w:r>
      <w:r w:rsidR="00991197" w:rsidRPr="00602E00">
        <w:rPr>
          <w:rFonts w:asciiTheme="minorHAnsi" w:hAnsiTheme="minorHAnsi" w:cstheme="minorHAnsi"/>
          <w:sz w:val="22"/>
          <w:szCs w:val="22"/>
        </w:rPr>
        <w:t xml:space="preserve"> </w:t>
      </w:r>
      <w:r w:rsidR="00EB46EA" w:rsidRPr="00602E00">
        <w:rPr>
          <w:rFonts w:asciiTheme="minorHAnsi" w:hAnsiTheme="minorHAnsi" w:cstheme="minorHAnsi"/>
          <w:sz w:val="22"/>
          <w:szCs w:val="22"/>
        </w:rPr>
        <w:t>member of staff or Headt</w:t>
      </w:r>
      <w:r w:rsidR="001D3A0D" w:rsidRPr="00602E00">
        <w:rPr>
          <w:rFonts w:asciiTheme="minorHAnsi" w:hAnsiTheme="minorHAnsi" w:cstheme="minorHAnsi"/>
          <w:sz w:val="22"/>
          <w:szCs w:val="22"/>
        </w:rPr>
        <w:t>eacher</w:t>
      </w:r>
    </w:p>
    <w:p w14:paraId="5D325622" w14:textId="697970E5" w:rsidR="00880C66" w:rsidRPr="00602E00" w:rsidRDefault="00536D81"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w</w:t>
      </w:r>
      <w:r w:rsidR="00F2241C" w:rsidRPr="00602E00">
        <w:rPr>
          <w:rFonts w:asciiTheme="minorHAnsi" w:hAnsiTheme="minorHAnsi" w:cstheme="minorHAnsi"/>
          <w:sz w:val="22"/>
          <w:szCs w:val="22"/>
        </w:rPr>
        <w:t xml:space="preserve">hole class </w:t>
      </w:r>
      <w:r w:rsidR="00991197" w:rsidRPr="00602E00">
        <w:rPr>
          <w:rFonts w:asciiTheme="minorHAnsi" w:hAnsiTheme="minorHAnsi" w:cstheme="minorHAnsi"/>
          <w:sz w:val="22"/>
          <w:szCs w:val="22"/>
        </w:rPr>
        <w:t>recognition</w:t>
      </w:r>
      <w:r w:rsidR="0095114D" w:rsidRPr="00602E00">
        <w:rPr>
          <w:rFonts w:asciiTheme="minorHAnsi" w:hAnsiTheme="minorHAnsi" w:cstheme="minorHAnsi"/>
          <w:sz w:val="22"/>
          <w:szCs w:val="22"/>
        </w:rPr>
        <w:t xml:space="preserve"> for good behaviour</w:t>
      </w:r>
    </w:p>
    <w:p w14:paraId="72ED001E" w14:textId="69B1B2BB" w:rsidR="004F614F" w:rsidRPr="00602E00" w:rsidRDefault="004F614F"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recognition certificates</w:t>
      </w:r>
      <w:r w:rsidR="00E62D31" w:rsidRPr="00602E00">
        <w:rPr>
          <w:rFonts w:asciiTheme="minorHAnsi" w:hAnsiTheme="minorHAnsi" w:cstheme="minorHAnsi"/>
          <w:sz w:val="22"/>
          <w:szCs w:val="22"/>
        </w:rPr>
        <w:t xml:space="preserve"> and stickers</w:t>
      </w:r>
    </w:p>
    <w:p w14:paraId="6F1F4278" w14:textId="66A25099" w:rsidR="001D3A0D" w:rsidRPr="00602E00" w:rsidRDefault="00EC40B0" w:rsidP="00647935">
      <w:pPr>
        <w:pStyle w:val="BodyTextIndent3"/>
        <w:numPr>
          <w:ilvl w:val="2"/>
          <w:numId w:val="2"/>
        </w:numPr>
        <w:jc w:val="both"/>
        <w:rPr>
          <w:rFonts w:asciiTheme="minorHAnsi" w:hAnsiTheme="minorHAnsi" w:cstheme="minorHAnsi"/>
          <w:sz w:val="22"/>
          <w:szCs w:val="22"/>
        </w:rPr>
      </w:pPr>
      <w:r w:rsidRPr="00602E00">
        <w:rPr>
          <w:rFonts w:asciiTheme="minorHAnsi" w:hAnsiTheme="minorHAnsi" w:cstheme="minorHAnsi"/>
          <w:sz w:val="22"/>
          <w:szCs w:val="22"/>
        </w:rPr>
        <w:t>D</w:t>
      </w:r>
      <w:r w:rsidR="00061C26" w:rsidRPr="00602E00">
        <w:rPr>
          <w:rFonts w:asciiTheme="minorHAnsi" w:hAnsiTheme="minorHAnsi" w:cstheme="minorHAnsi"/>
          <w:sz w:val="22"/>
          <w:szCs w:val="22"/>
        </w:rPr>
        <w:t>ojo</w:t>
      </w:r>
      <w:r w:rsidR="00991197" w:rsidRPr="00602E00">
        <w:rPr>
          <w:rFonts w:asciiTheme="minorHAnsi" w:hAnsiTheme="minorHAnsi" w:cstheme="minorHAnsi"/>
          <w:sz w:val="22"/>
          <w:szCs w:val="22"/>
        </w:rPr>
        <w:t xml:space="preserve"> Points to recognise when </w:t>
      </w:r>
      <w:r w:rsidR="004F614F" w:rsidRPr="00602E00">
        <w:rPr>
          <w:rFonts w:asciiTheme="minorHAnsi" w:hAnsiTheme="minorHAnsi" w:cstheme="minorHAnsi"/>
          <w:sz w:val="22"/>
          <w:szCs w:val="22"/>
        </w:rPr>
        <w:t>children</w:t>
      </w:r>
      <w:r w:rsidR="00991197" w:rsidRPr="00602E00">
        <w:rPr>
          <w:rFonts w:asciiTheme="minorHAnsi" w:hAnsiTheme="minorHAnsi" w:cstheme="minorHAnsi"/>
          <w:sz w:val="22"/>
          <w:szCs w:val="22"/>
        </w:rPr>
        <w:t xml:space="preserve"> demonstrate our </w:t>
      </w:r>
      <w:proofErr w:type="gramStart"/>
      <w:r w:rsidR="00991197" w:rsidRPr="00602E00">
        <w:rPr>
          <w:rFonts w:asciiTheme="minorHAnsi" w:hAnsiTheme="minorHAnsi" w:cstheme="minorHAnsi"/>
          <w:sz w:val="22"/>
          <w:szCs w:val="22"/>
        </w:rPr>
        <w:t>Values</w:t>
      </w:r>
      <w:proofErr w:type="gramEnd"/>
    </w:p>
    <w:p w14:paraId="1D45F9EB" w14:textId="77777777" w:rsidR="00880C66" w:rsidRPr="00602E00" w:rsidRDefault="00880C66" w:rsidP="00880C66">
      <w:pPr>
        <w:pStyle w:val="BodyTextIndent3"/>
        <w:ind w:left="2160" w:firstLine="0"/>
        <w:jc w:val="both"/>
        <w:rPr>
          <w:rFonts w:asciiTheme="minorHAnsi" w:hAnsiTheme="minorHAnsi" w:cstheme="minorHAnsi"/>
          <w:sz w:val="22"/>
          <w:szCs w:val="22"/>
        </w:rPr>
      </w:pPr>
    </w:p>
    <w:p w14:paraId="35CCCA13" w14:textId="77777777" w:rsidR="00991197" w:rsidRPr="00602E00" w:rsidRDefault="00991197" w:rsidP="00C70D09">
      <w:pPr>
        <w:pStyle w:val="BodyTextIndent3"/>
        <w:ind w:left="0" w:firstLine="0"/>
        <w:jc w:val="both"/>
        <w:rPr>
          <w:rFonts w:asciiTheme="minorHAnsi" w:hAnsiTheme="minorHAnsi" w:cstheme="minorHAnsi"/>
          <w:b/>
          <w:sz w:val="22"/>
          <w:szCs w:val="22"/>
        </w:rPr>
      </w:pPr>
    </w:p>
    <w:p w14:paraId="5EFDF3F2" w14:textId="0D955AE5" w:rsidR="00447F47" w:rsidRPr="00602E00" w:rsidRDefault="00447F47" w:rsidP="008211F2">
      <w:pPr>
        <w:pStyle w:val="BodyTextIndent3"/>
        <w:jc w:val="both"/>
        <w:rPr>
          <w:rFonts w:asciiTheme="minorHAnsi" w:hAnsiTheme="minorHAnsi" w:cstheme="minorHAnsi"/>
          <w:b/>
          <w:sz w:val="22"/>
          <w:szCs w:val="22"/>
        </w:rPr>
      </w:pPr>
      <w:r w:rsidRPr="00602E00">
        <w:rPr>
          <w:rFonts w:asciiTheme="minorHAnsi" w:hAnsiTheme="minorHAnsi" w:cstheme="minorHAnsi"/>
          <w:b/>
          <w:sz w:val="22"/>
          <w:szCs w:val="22"/>
        </w:rPr>
        <w:t>Building Relationships</w:t>
      </w:r>
    </w:p>
    <w:p w14:paraId="4F846175" w14:textId="77777777" w:rsidR="00447F47" w:rsidRPr="00602E00" w:rsidRDefault="00447F47" w:rsidP="00625C75">
      <w:pPr>
        <w:pStyle w:val="BodyTextIndent3"/>
        <w:jc w:val="both"/>
        <w:rPr>
          <w:rFonts w:asciiTheme="minorHAnsi" w:hAnsiTheme="minorHAnsi" w:cstheme="minorHAnsi"/>
          <w:sz w:val="22"/>
          <w:szCs w:val="22"/>
        </w:rPr>
      </w:pPr>
      <w:r w:rsidRPr="00602E00">
        <w:rPr>
          <w:rFonts w:asciiTheme="minorHAnsi" w:hAnsiTheme="minorHAnsi" w:cstheme="minorHAnsi"/>
          <w:sz w:val="22"/>
          <w:szCs w:val="22"/>
        </w:rPr>
        <w:t xml:space="preserve">At SBS we believe the key to excellent behaviour is to build strong relationships with </w:t>
      </w:r>
      <w:proofErr w:type="gramStart"/>
      <w:r w:rsidRPr="00602E00">
        <w:rPr>
          <w:rFonts w:asciiTheme="minorHAnsi" w:hAnsiTheme="minorHAnsi" w:cstheme="minorHAnsi"/>
          <w:sz w:val="22"/>
          <w:szCs w:val="22"/>
        </w:rPr>
        <w:t>all of</w:t>
      </w:r>
      <w:proofErr w:type="gramEnd"/>
      <w:r w:rsidRPr="00602E00">
        <w:rPr>
          <w:rFonts w:asciiTheme="minorHAnsi" w:hAnsiTheme="minorHAnsi" w:cstheme="minorHAnsi"/>
          <w:sz w:val="22"/>
          <w:szCs w:val="22"/>
        </w:rPr>
        <w:t xml:space="preserve"> our children.</w:t>
      </w:r>
    </w:p>
    <w:p w14:paraId="249B977A" w14:textId="77777777" w:rsidR="00625C75" w:rsidRPr="00602E00" w:rsidRDefault="00625C75" w:rsidP="00625C75">
      <w:pPr>
        <w:pStyle w:val="BodyTextIndent3"/>
        <w:jc w:val="both"/>
        <w:rPr>
          <w:rFonts w:asciiTheme="minorHAnsi" w:hAnsiTheme="minorHAnsi" w:cstheme="minorHAnsi"/>
          <w:sz w:val="22"/>
          <w:szCs w:val="22"/>
        </w:rPr>
      </w:pPr>
      <w:r w:rsidRPr="00602E00">
        <w:rPr>
          <w:rFonts w:asciiTheme="minorHAnsi" w:hAnsiTheme="minorHAnsi" w:cstheme="minorHAnsi"/>
          <w:sz w:val="22"/>
          <w:szCs w:val="22"/>
        </w:rPr>
        <w:t xml:space="preserve">We endeavour to </w:t>
      </w:r>
      <w:r w:rsidR="00D8552E" w:rsidRPr="00602E00">
        <w:rPr>
          <w:rFonts w:asciiTheme="minorHAnsi" w:hAnsiTheme="minorHAnsi" w:cstheme="minorHAnsi"/>
          <w:sz w:val="22"/>
          <w:szCs w:val="22"/>
        </w:rPr>
        <w:t xml:space="preserve">ensure children feel valued, </w:t>
      </w:r>
      <w:proofErr w:type="gramStart"/>
      <w:r w:rsidRPr="00602E00">
        <w:rPr>
          <w:rFonts w:asciiTheme="minorHAnsi" w:hAnsiTheme="minorHAnsi" w:cstheme="minorHAnsi"/>
          <w:sz w:val="22"/>
          <w:szCs w:val="22"/>
        </w:rPr>
        <w:t>respected</w:t>
      </w:r>
      <w:proofErr w:type="gramEnd"/>
      <w:r w:rsidR="00D8552E" w:rsidRPr="00602E00">
        <w:rPr>
          <w:rFonts w:asciiTheme="minorHAnsi" w:hAnsiTheme="minorHAnsi" w:cstheme="minorHAnsi"/>
          <w:sz w:val="22"/>
          <w:szCs w:val="22"/>
        </w:rPr>
        <w:t xml:space="preserve"> and safe</w:t>
      </w:r>
      <w:r w:rsidRPr="00602E00">
        <w:rPr>
          <w:rFonts w:asciiTheme="minorHAnsi" w:hAnsiTheme="minorHAnsi" w:cstheme="minorHAnsi"/>
          <w:sz w:val="22"/>
          <w:szCs w:val="22"/>
        </w:rPr>
        <w:t xml:space="preserve">. We </w:t>
      </w:r>
      <w:r w:rsidR="00D8552E" w:rsidRPr="00602E00">
        <w:rPr>
          <w:rFonts w:asciiTheme="minorHAnsi" w:hAnsiTheme="minorHAnsi" w:cstheme="minorHAnsi"/>
          <w:sz w:val="22"/>
          <w:szCs w:val="22"/>
        </w:rPr>
        <w:t>do this through</w:t>
      </w:r>
      <w:r w:rsidRPr="00602E00">
        <w:rPr>
          <w:rFonts w:asciiTheme="minorHAnsi" w:hAnsiTheme="minorHAnsi" w:cstheme="minorHAnsi"/>
          <w:sz w:val="22"/>
          <w:szCs w:val="22"/>
        </w:rPr>
        <w:t>:</w:t>
      </w:r>
    </w:p>
    <w:p w14:paraId="000EF239" w14:textId="77777777" w:rsidR="00625C75" w:rsidRPr="00602E00" w:rsidRDefault="00625C75" w:rsidP="00647935">
      <w:pPr>
        <w:pStyle w:val="BodyTextIndent3"/>
        <w:numPr>
          <w:ilvl w:val="0"/>
          <w:numId w:val="5"/>
        </w:numPr>
        <w:jc w:val="both"/>
        <w:rPr>
          <w:rFonts w:asciiTheme="minorHAnsi" w:hAnsiTheme="minorHAnsi" w:cstheme="minorHAnsi"/>
          <w:sz w:val="22"/>
          <w:szCs w:val="22"/>
        </w:rPr>
      </w:pPr>
      <w:r w:rsidRPr="00602E00">
        <w:rPr>
          <w:rFonts w:asciiTheme="minorHAnsi" w:hAnsiTheme="minorHAnsi" w:cstheme="minorHAnsi"/>
          <w:sz w:val="22"/>
          <w:szCs w:val="22"/>
        </w:rPr>
        <w:t xml:space="preserve">Meet and </w:t>
      </w:r>
      <w:proofErr w:type="gramStart"/>
      <w:r w:rsidRPr="00602E00">
        <w:rPr>
          <w:rFonts w:asciiTheme="minorHAnsi" w:hAnsiTheme="minorHAnsi" w:cstheme="minorHAnsi"/>
          <w:sz w:val="22"/>
          <w:szCs w:val="22"/>
        </w:rPr>
        <w:t>Greet</w:t>
      </w:r>
      <w:r w:rsidR="00D8552E" w:rsidRPr="00602E00">
        <w:rPr>
          <w:rFonts w:asciiTheme="minorHAnsi" w:hAnsiTheme="minorHAnsi" w:cstheme="minorHAnsi"/>
          <w:sz w:val="22"/>
          <w:szCs w:val="22"/>
        </w:rPr>
        <w:t>s</w:t>
      </w:r>
      <w:proofErr w:type="gramEnd"/>
      <w:r w:rsidRPr="00602E00">
        <w:rPr>
          <w:rFonts w:asciiTheme="minorHAnsi" w:hAnsiTheme="minorHAnsi" w:cstheme="minorHAnsi"/>
          <w:sz w:val="22"/>
          <w:szCs w:val="22"/>
        </w:rPr>
        <w:t xml:space="preserve"> – we aim to greet every child on their way into school to help start the day on a positive note</w:t>
      </w:r>
    </w:p>
    <w:p w14:paraId="586F3272" w14:textId="77777777" w:rsidR="00625C75" w:rsidRPr="00602E00" w:rsidRDefault="00D8552E" w:rsidP="00647935">
      <w:pPr>
        <w:pStyle w:val="BodyTextIndent3"/>
        <w:numPr>
          <w:ilvl w:val="0"/>
          <w:numId w:val="5"/>
        </w:numPr>
        <w:jc w:val="both"/>
        <w:rPr>
          <w:rFonts w:asciiTheme="minorHAnsi" w:hAnsiTheme="minorHAnsi" w:cstheme="minorHAnsi"/>
          <w:sz w:val="22"/>
          <w:szCs w:val="22"/>
        </w:rPr>
      </w:pPr>
      <w:r w:rsidRPr="00602E00">
        <w:rPr>
          <w:rFonts w:asciiTheme="minorHAnsi" w:hAnsiTheme="minorHAnsi" w:cstheme="minorHAnsi"/>
          <w:sz w:val="22"/>
          <w:szCs w:val="22"/>
        </w:rPr>
        <w:t>Demonstrating to</w:t>
      </w:r>
      <w:r w:rsidR="00625C75" w:rsidRPr="00602E00">
        <w:rPr>
          <w:rFonts w:asciiTheme="minorHAnsi" w:hAnsiTheme="minorHAnsi" w:cstheme="minorHAnsi"/>
          <w:sz w:val="22"/>
          <w:szCs w:val="22"/>
        </w:rPr>
        <w:t xml:space="preserve"> </w:t>
      </w:r>
      <w:r w:rsidRPr="00602E00">
        <w:rPr>
          <w:rFonts w:asciiTheme="minorHAnsi" w:hAnsiTheme="minorHAnsi" w:cstheme="minorHAnsi"/>
          <w:sz w:val="22"/>
          <w:szCs w:val="22"/>
        </w:rPr>
        <w:t xml:space="preserve">children that </w:t>
      </w:r>
      <w:r w:rsidR="00625C75" w:rsidRPr="00602E00">
        <w:rPr>
          <w:rFonts w:asciiTheme="minorHAnsi" w:hAnsiTheme="minorHAnsi" w:cstheme="minorHAnsi"/>
          <w:sz w:val="22"/>
          <w:szCs w:val="22"/>
        </w:rPr>
        <w:t xml:space="preserve">they </w:t>
      </w:r>
      <w:r w:rsidRPr="00602E00">
        <w:rPr>
          <w:rFonts w:asciiTheme="minorHAnsi" w:hAnsiTheme="minorHAnsi" w:cstheme="minorHAnsi"/>
          <w:sz w:val="22"/>
          <w:szCs w:val="22"/>
        </w:rPr>
        <w:t xml:space="preserve">are valued by noticing them as individuals, praising their efforts and remembering key information that is personal to </w:t>
      </w:r>
      <w:proofErr w:type="gramStart"/>
      <w:r w:rsidRPr="00602E00">
        <w:rPr>
          <w:rFonts w:asciiTheme="minorHAnsi" w:hAnsiTheme="minorHAnsi" w:cstheme="minorHAnsi"/>
          <w:sz w:val="22"/>
          <w:szCs w:val="22"/>
        </w:rPr>
        <w:t>them</w:t>
      </w:r>
      <w:proofErr w:type="gramEnd"/>
    </w:p>
    <w:p w14:paraId="3CEF3308" w14:textId="77777777" w:rsidR="00D8552E" w:rsidRPr="00602E00" w:rsidRDefault="00D8552E" w:rsidP="00647935">
      <w:pPr>
        <w:pStyle w:val="BodyTextIndent3"/>
        <w:numPr>
          <w:ilvl w:val="0"/>
          <w:numId w:val="5"/>
        </w:numPr>
        <w:jc w:val="both"/>
        <w:rPr>
          <w:rFonts w:asciiTheme="minorHAnsi" w:hAnsiTheme="minorHAnsi" w:cstheme="minorHAnsi"/>
          <w:sz w:val="22"/>
          <w:szCs w:val="22"/>
        </w:rPr>
      </w:pPr>
      <w:r w:rsidRPr="00602E00">
        <w:rPr>
          <w:rFonts w:asciiTheme="minorHAnsi" w:hAnsiTheme="minorHAnsi" w:cstheme="minorHAnsi"/>
          <w:sz w:val="22"/>
          <w:szCs w:val="22"/>
        </w:rPr>
        <w:t xml:space="preserve">Having clear and consistent high expectations and praising behaviour that goes </w:t>
      </w:r>
      <w:r w:rsidR="00A20FAB" w:rsidRPr="00602E00">
        <w:rPr>
          <w:rFonts w:asciiTheme="minorHAnsi" w:hAnsiTheme="minorHAnsi" w:cstheme="minorHAnsi"/>
          <w:b/>
          <w:sz w:val="22"/>
          <w:szCs w:val="22"/>
        </w:rPr>
        <w:t>over and above</w:t>
      </w:r>
      <w:r w:rsidRPr="00602E00">
        <w:rPr>
          <w:rFonts w:asciiTheme="minorHAnsi" w:hAnsiTheme="minorHAnsi" w:cstheme="minorHAnsi"/>
          <w:b/>
          <w:sz w:val="22"/>
          <w:szCs w:val="22"/>
        </w:rPr>
        <w:t xml:space="preserve"> </w:t>
      </w:r>
      <w:r w:rsidRPr="00602E00">
        <w:rPr>
          <w:rFonts w:asciiTheme="minorHAnsi" w:hAnsiTheme="minorHAnsi" w:cstheme="minorHAnsi"/>
          <w:sz w:val="22"/>
          <w:szCs w:val="22"/>
        </w:rPr>
        <w:t xml:space="preserve">so children know exactly what they are striving </w:t>
      </w:r>
      <w:proofErr w:type="gramStart"/>
      <w:r w:rsidRPr="00602E00">
        <w:rPr>
          <w:rFonts w:asciiTheme="minorHAnsi" w:hAnsiTheme="minorHAnsi" w:cstheme="minorHAnsi"/>
          <w:sz w:val="22"/>
          <w:szCs w:val="22"/>
        </w:rPr>
        <w:t>towards</w:t>
      </w:r>
      <w:proofErr w:type="gramEnd"/>
    </w:p>
    <w:p w14:paraId="3F85856F" w14:textId="77777777" w:rsidR="00D8552E" w:rsidRPr="00602E00" w:rsidRDefault="00D8552E" w:rsidP="00647935">
      <w:pPr>
        <w:pStyle w:val="BodyTextIndent3"/>
        <w:numPr>
          <w:ilvl w:val="0"/>
          <w:numId w:val="5"/>
        </w:numPr>
        <w:jc w:val="both"/>
        <w:rPr>
          <w:rFonts w:asciiTheme="minorHAnsi" w:hAnsiTheme="minorHAnsi" w:cstheme="minorHAnsi"/>
          <w:sz w:val="22"/>
          <w:szCs w:val="22"/>
        </w:rPr>
      </w:pPr>
      <w:r w:rsidRPr="00602E00">
        <w:rPr>
          <w:rFonts w:asciiTheme="minorHAnsi" w:hAnsiTheme="minorHAnsi" w:cstheme="minorHAnsi"/>
          <w:sz w:val="22"/>
          <w:szCs w:val="22"/>
        </w:rPr>
        <w:t xml:space="preserve">Having a clear focus on effort and not achievement so all can be </w:t>
      </w:r>
      <w:proofErr w:type="gramStart"/>
      <w:r w:rsidRPr="00602E00">
        <w:rPr>
          <w:rFonts w:asciiTheme="minorHAnsi" w:hAnsiTheme="minorHAnsi" w:cstheme="minorHAnsi"/>
          <w:sz w:val="22"/>
          <w:szCs w:val="22"/>
        </w:rPr>
        <w:t>successful</w:t>
      </w:r>
      <w:proofErr w:type="gramEnd"/>
      <w:r w:rsidRPr="00602E00">
        <w:rPr>
          <w:rFonts w:asciiTheme="minorHAnsi" w:hAnsiTheme="minorHAnsi" w:cstheme="minorHAnsi"/>
          <w:sz w:val="22"/>
          <w:szCs w:val="22"/>
        </w:rPr>
        <w:t xml:space="preserve"> </w:t>
      </w:r>
    </w:p>
    <w:p w14:paraId="005CD0C4" w14:textId="77777777" w:rsidR="00D8552E" w:rsidRPr="00602E00" w:rsidRDefault="00D8552E" w:rsidP="00647935">
      <w:pPr>
        <w:pStyle w:val="BodyTextIndent3"/>
        <w:numPr>
          <w:ilvl w:val="0"/>
          <w:numId w:val="5"/>
        </w:numPr>
        <w:jc w:val="both"/>
        <w:rPr>
          <w:rFonts w:asciiTheme="minorHAnsi" w:hAnsiTheme="minorHAnsi" w:cstheme="minorHAnsi"/>
          <w:sz w:val="22"/>
          <w:szCs w:val="22"/>
        </w:rPr>
      </w:pPr>
      <w:r w:rsidRPr="00602E00">
        <w:rPr>
          <w:rFonts w:asciiTheme="minorHAnsi" w:hAnsiTheme="minorHAnsi" w:cstheme="minorHAnsi"/>
          <w:sz w:val="22"/>
          <w:szCs w:val="22"/>
        </w:rPr>
        <w:t xml:space="preserve">Making our building a safe and calm place to be by ensuring our corridors are quiet and talk is </w:t>
      </w:r>
      <w:proofErr w:type="gramStart"/>
      <w:r w:rsidRPr="00602E00">
        <w:rPr>
          <w:rFonts w:asciiTheme="minorHAnsi" w:hAnsiTheme="minorHAnsi" w:cstheme="minorHAnsi"/>
          <w:sz w:val="22"/>
          <w:szCs w:val="22"/>
        </w:rPr>
        <w:t>purposeful</w:t>
      </w:r>
      <w:proofErr w:type="gramEnd"/>
    </w:p>
    <w:p w14:paraId="03C18FBA" w14:textId="7010E9CA" w:rsidR="00D8552E" w:rsidRPr="00602E00" w:rsidRDefault="00D8552E" w:rsidP="00647935">
      <w:pPr>
        <w:pStyle w:val="BodyTextIndent3"/>
        <w:numPr>
          <w:ilvl w:val="0"/>
          <w:numId w:val="5"/>
        </w:numPr>
        <w:jc w:val="both"/>
        <w:rPr>
          <w:rFonts w:asciiTheme="minorHAnsi" w:hAnsiTheme="minorHAnsi" w:cstheme="minorHAnsi"/>
          <w:sz w:val="22"/>
          <w:szCs w:val="22"/>
        </w:rPr>
      </w:pPr>
      <w:r w:rsidRPr="00602E00">
        <w:rPr>
          <w:rFonts w:asciiTheme="minorHAnsi" w:hAnsiTheme="minorHAnsi" w:cstheme="minorHAnsi"/>
          <w:sz w:val="22"/>
          <w:szCs w:val="22"/>
        </w:rPr>
        <w:t>Ending each lesson</w:t>
      </w:r>
      <w:r w:rsidR="00E347A1" w:rsidRPr="00602E00">
        <w:rPr>
          <w:rFonts w:asciiTheme="minorHAnsi" w:hAnsiTheme="minorHAnsi" w:cstheme="minorHAnsi"/>
          <w:sz w:val="22"/>
          <w:szCs w:val="22"/>
        </w:rPr>
        <w:t xml:space="preserve"> or day</w:t>
      </w:r>
      <w:r w:rsidRPr="00602E00">
        <w:rPr>
          <w:rFonts w:asciiTheme="minorHAnsi" w:hAnsiTheme="minorHAnsi" w:cstheme="minorHAnsi"/>
          <w:sz w:val="22"/>
          <w:szCs w:val="22"/>
        </w:rPr>
        <w:t xml:space="preserve"> with time for positive reflections </w:t>
      </w:r>
    </w:p>
    <w:p w14:paraId="33B37F9B" w14:textId="77777777" w:rsidR="00D8552E" w:rsidRPr="00602E00" w:rsidRDefault="00D8552E" w:rsidP="00D8552E">
      <w:pPr>
        <w:pStyle w:val="BodyTextIndent3"/>
        <w:ind w:firstLine="0"/>
        <w:jc w:val="both"/>
        <w:rPr>
          <w:rFonts w:asciiTheme="minorHAnsi" w:hAnsiTheme="minorHAnsi" w:cstheme="minorHAnsi"/>
          <w:sz w:val="22"/>
          <w:szCs w:val="22"/>
        </w:rPr>
      </w:pPr>
    </w:p>
    <w:p w14:paraId="08332587" w14:textId="77777777" w:rsidR="00FB723B" w:rsidRPr="00602E00" w:rsidRDefault="00FB723B" w:rsidP="008211F2">
      <w:pPr>
        <w:pStyle w:val="BodyTextIndent3"/>
        <w:jc w:val="both"/>
        <w:rPr>
          <w:rFonts w:asciiTheme="minorHAnsi" w:hAnsiTheme="minorHAnsi" w:cstheme="minorHAnsi"/>
          <w:sz w:val="22"/>
          <w:szCs w:val="22"/>
        </w:rPr>
      </w:pPr>
      <w:r w:rsidRPr="00602E00">
        <w:rPr>
          <w:rFonts w:asciiTheme="minorHAnsi" w:hAnsiTheme="minorHAnsi" w:cstheme="minorHAnsi"/>
          <w:b/>
          <w:sz w:val="22"/>
          <w:szCs w:val="22"/>
        </w:rPr>
        <w:t>Dojo Points</w:t>
      </w:r>
    </w:p>
    <w:p w14:paraId="2D3372E4" w14:textId="618D29B0" w:rsidR="00FB723B" w:rsidRPr="00602E00" w:rsidRDefault="00FB723B" w:rsidP="00D84B47">
      <w:pPr>
        <w:ind w:left="720" w:hanging="720"/>
        <w:jc w:val="both"/>
        <w:rPr>
          <w:rFonts w:asciiTheme="minorHAnsi" w:hAnsiTheme="minorHAnsi" w:cstheme="minorHAnsi"/>
          <w:sz w:val="22"/>
          <w:szCs w:val="22"/>
        </w:rPr>
      </w:pPr>
      <w:r w:rsidRPr="00602E00">
        <w:rPr>
          <w:rFonts w:asciiTheme="minorHAnsi" w:hAnsiTheme="minorHAnsi" w:cstheme="minorHAnsi"/>
          <w:sz w:val="22"/>
          <w:szCs w:val="22"/>
        </w:rPr>
        <w:tab/>
        <w:t xml:space="preserve">We use the online </w:t>
      </w:r>
      <w:r w:rsidR="0048661F" w:rsidRPr="00602E00">
        <w:rPr>
          <w:rFonts w:asciiTheme="minorHAnsi" w:hAnsiTheme="minorHAnsi" w:cstheme="minorHAnsi"/>
          <w:sz w:val="22"/>
          <w:szCs w:val="22"/>
        </w:rPr>
        <w:t>recognition</w:t>
      </w:r>
      <w:r w:rsidRPr="00602E00">
        <w:rPr>
          <w:rFonts w:asciiTheme="minorHAnsi" w:hAnsiTheme="minorHAnsi" w:cstheme="minorHAnsi"/>
          <w:sz w:val="22"/>
          <w:szCs w:val="22"/>
        </w:rPr>
        <w:t xml:space="preserve"> system, </w:t>
      </w:r>
      <w:r w:rsidRPr="00602E00">
        <w:rPr>
          <w:rFonts w:asciiTheme="minorHAnsi" w:hAnsiTheme="minorHAnsi" w:cstheme="minorHAnsi"/>
          <w:b/>
          <w:sz w:val="22"/>
          <w:szCs w:val="22"/>
        </w:rPr>
        <w:t>Class Dojo</w:t>
      </w:r>
      <w:r w:rsidRPr="00602E00">
        <w:rPr>
          <w:rFonts w:asciiTheme="minorHAnsi" w:hAnsiTheme="minorHAnsi" w:cstheme="minorHAnsi"/>
          <w:sz w:val="22"/>
          <w:szCs w:val="22"/>
        </w:rPr>
        <w:t>. Children recei</w:t>
      </w:r>
      <w:r w:rsidR="00447F47" w:rsidRPr="00602E00">
        <w:rPr>
          <w:rFonts w:asciiTheme="minorHAnsi" w:hAnsiTheme="minorHAnsi" w:cstheme="minorHAnsi"/>
          <w:sz w:val="22"/>
          <w:szCs w:val="22"/>
        </w:rPr>
        <w:t>ve dojo points</w:t>
      </w:r>
      <w:r w:rsidR="00AB2975" w:rsidRPr="00602E00">
        <w:rPr>
          <w:rFonts w:asciiTheme="minorHAnsi" w:hAnsiTheme="minorHAnsi" w:cstheme="minorHAnsi"/>
          <w:sz w:val="22"/>
          <w:szCs w:val="22"/>
        </w:rPr>
        <w:t xml:space="preserve"> alongside other forms of recognition,</w:t>
      </w:r>
      <w:r w:rsidR="00447F47" w:rsidRPr="00602E00">
        <w:rPr>
          <w:rFonts w:asciiTheme="minorHAnsi" w:hAnsiTheme="minorHAnsi" w:cstheme="minorHAnsi"/>
          <w:sz w:val="22"/>
          <w:szCs w:val="22"/>
        </w:rPr>
        <w:t xml:space="preserve"> for </w:t>
      </w:r>
      <w:proofErr w:type="gramStart"/>
      <w:r w:rsidR="00447F47" w:rsidRPr="00602E00">
        <w:rPr>
          <w:rFonts w:asciiTheme="minorHAnsi" w:hAnsiTheme="minorHAnsi" w:cstheme="minorHAnsi"/>
          <w:sz w:val="22"/>
          <w:szCs w:val="22"/>
        </w:rPr>
        <w:t>a making</w:t>
      </w:r>
      <w:proofErr w:type="gramEnd"/>
      <w:r w:rsidR="00447F47" w:rsidRPr="00602E00">
        <w:rPr>
          <w:rFonts w:asciiTheme="minorHAnsi" w:hAnsiTheme="minorHAnsi" w:cstheme="minorHAnsi"/>
          <w:sz w:val="22"/>
          <w:szCs w:val="22"/>
        </w:rPr>
        <w:t xml:space="preserve"> excellent</w:t>
      </w:r>
      <w:r w:rsidRPr="00602E00">
        <w:rPr>
          <w:rFonts w:asciiTheme="minorHAnsi" w:hAnsiTheme="minorHAnsi" w:cstheme="minorHAnsi"/>
          <w:sz w:val="22"/>
          <w:szCs w:val="22"/>
        </w:rPr>
        <w:t xml:space="preserve"> choices in school</w:t>
      </w:r>
      <w:r w:rsidR="00447F47" w:rsidRPr="00602E00">
        <w:rPr>
          <w:rFonts w:asciiTheme="minorHAnsi" w:hAnsiTheme="minorHAnsi" w:cstheme="minorHAnsi"/>
          <w:sz w:val="22"/>
          <w:szCs w:val="22"/>
        </w:rPr>
        <w:t xml:space="preserve"> and going </w:t>
      </w:r>
      <w:r w:rsidR="00447F47" w:rsidRPr="00602E00">
        <w:rPr>
          <w:rFonts w:asciiTheme="minorHAnsi" w:hAnsiTheme="minorHAnsi" w:cstheme="minorHAnsi"/>
          <w:b/>
          <w:sz w:val="22"/>
          <w:szCs w:val="22"/>
        </w:rPr>
        <w:t>over and above</w:t>
      </w:r>
      <w:r w:rsidR="00AC1B73" w:rsidRPr="00602E00">
        <w:rPr>
          <w:rFonts w:asciiTheme="minorHAnsi" w:hAnsiTheme="minorHAnsi" w:cstheme="minorHAnsi"/>
          <w:sz w:val="22"/>
          <w:szCs w:val="22"/>
        </w:rPr>
        <w:t>, the points are linked to our v</w:t>
      </w:r>
      <w:r w:rsidRPr="00602E00">
        <w:rPr>
          <w:rFonts w:asciiTheme="minorHAnsi" w:hAnsiTheme="minorHAnsi" w:cstheme="minorHAnsi"/>
          <w:sz w:val="22"/>
          <w:szCs w:val="22"/>
        </w:rPr>
        <w:t>alues.</w:t>
      </w:r>
      <w:r w:rsidR="001D3A0D" w:rsidRPr="00602E00">
        <w:rPr>
          <w:rFonts w:asciiTheme="minorHAnsi" w:hAnsiTheme="minorHAnsi" w:cstheme="minorHAnsi"/>
          <w:sz w:val="22"/>
          <w:szCs w:val="22"/>
        </w:rPr>
        <w:t xml:space="preserve">  A class might</w:t>
      </w:r>
      <w:r w:rsidR="00440C8E" w:rsidRPr="00602E00">
        <w:rPr>
          <w:rFonts w:asciiTheme="minorHAnsi" w:hAnsiTheme="minorHAnsi" w:cstheme="minorHAnsi"/>
          <w:sz w:val="22"/>
          <w:szCs w:val="22"/>
        </w:rPr>
        <w:t xml:space="preserve"> receive a whole class </w:t>
      </w:r>
      <w:r w:rsidR="00324806" w:rsidRPr="00602E00">
        <w:rPr>
          <w:rFonts w:asciiTheme="minorHAnsi" w:hAnsiTheme="minorHAnsi" w:cstheme="minorHAnsi"/>
          <w:sz w:val="22"/>
          <w:szCs w:val="22"/>
        </w:rPr>
        <w:t>recognition</w:t>
      </w:r>
      <w:r w:rsidR="00440C8E" w:rsidRPr="00602E00">
        <w:rPr>
          <w:rFonts w:asciiTheme="minorHAnsi" w:hAnsiTheme="minorHAnsi" w:cstheme="minorHAnsi"/>
          <w:sz w:val="22"/>
          <w:szCs w:val="22"/>
        </w:rPr>
        <w:t xml:space="preserve"> if the collective total of points reaches a certain amount (at the discretion of the adults in class). </w:t>
      </w:r>
      <w:r w:rsidR="00EC40B0" w:rsidRPr="00602E00">
        <w:rPr>
          <w:rFonts w:asciiTheme="minorHAnsi" w:hAnsiTheme="minorHAnsi" w:cstheme="minorHAnsi"/>
          <w:sz w:val="22"/>
          <w:szCs w:val="22"/>
        </w:rPr>
        <w:t xml:space="preserve">Each desirable behaviour is worth a maximum of 1 point to ensure consistency across school. </w:t>
      </w:r>
      <w:r w:rsidR="008D4094" w:rsidRPr="00602E00">
        <w:rPr>
          <w:rFonts w:asciiTheme="minorHAnsi" w:hAnsiTheme="minorHAnsi" w:cstheme="minorHAnsi"/>
          <w:sz w:val="22"/>
          <w:szCs w:val="22"/>
        </w:rPr>
        <w:t>We use d</w:t>
      </w:r>
      <w:r w:rsidR="00004DB3" w:rsidRPr="00602E00">
        <w:rPr>
          <w:rFonts w:asciiTheme="minorHAnsi" w:hAnsiTheme="minorHAnsi" w:cstheme="minorHAnsi"/>
          <w:sz w:val="22"/>
          <w:szCs w:val="22"/>
        </w:rPr>
        <w:t>ojo points as a positive reinforcement tool on</w:t>
      </w:r>
      <w:r w:rsidR="008D4094" w:rsidRPr="00602E00">
        <w:rPr>
          <w:rFonts w:asciiTheme="minorHAnsi" w:hAnsiTheme="minorHAnsi" w:cstheme="minorHAnsi"/>
          <w:sz w:val="22"/>
          <w:szCs w:val="22"/>
        </w:rPr>
        <w:t>ly and do not take d</w:t>
      </w:r>
      <w:r w:rsidR="00E73639" w:rsidRPr="00602E00">
        <w:rPr>
          <w:rFonts w:asciiTheme="minorHAnsi" w:hAnsiTheme="minorHAnsi" w:cstheme="minorHAnsi"/>
          <w:sz w:val="22"/>
          <w:szCs w:val="22"/>
        </w:rPr>
        <w:t>ojo</w:t>
      </w:r>
      <w:r w:rsidR="00D84B47" w:rsidRPr="00602E00">
        <w:rPr>
          <w:rFonts w:asciiTheme="minorHAnsi" w:hAnsiTheme="minorHAnsi" w:cstheme="minorHAnsi"/>
          <w:sz w:val="22"/>
          <w:szCs w:val="22"/>
        </w:rPr>
        <w:t>s away.</w:t>
      </w:r>
      <w:r w:rsidR="007B5761" w:rsidRPr="00602E00">
        <w:rPr>
          <w:rFonts w:asciiTheme="minorHAnsi" w:hAnsiTheme="minorHAnsi" w:cstheme="minorHAnsi"/>
          <w:sz w:val="22"/>
          <w:szCs w:val="22"/>
        </w:rPr>
        <w:t xml:space="preserve"> </w:t>
      </w:r>
    </w:p>
    <w:p w14:paraId="29CB518F" w14:textId="77777777" w:rsidR="001D3A0D" w:rsidRPr="00602E00" w:rsidRDefault="001D3A0D" w:rsidP="001D3A0D">
      <w:pPr>
        <w:pStyle w:val="BodyTextIndent3"/>
        <w:ind w:left="720" w:firstLine="0"/>
        <w:jc w:val="both"/>
        <w:rPr>
          <w:rFonts w:asciiTheme="minorHAnsi" w:hAnsiTheme="minorHAnsi" w:cstheme="minorHAnsi"/>
          <w:sz w:val="22"/>
          <w:szCs w:val="22"/>
        </w:rPr>
      </w:pPr>
    </w:p>
    <w:p w14:paraId="7804AA08" w14:textId="6666DECD" w:rsidR="00977AD4" w:rsidRPr="00602E00" w:rsidRDefault="00D84B47" w:rsidP="001D3A0D">
      <w:pPr>
        <w:pStyle w:val="BodyTextIndent3"/>
        <w:ind w:left="720" w:firstLine="0"/>
        <w:jc w:val="both"/>
        <w:rPr>
          <w:rFonts w:asciiTheme="minorHAnsi" w:hAnsiTheme="minorHAnsi" w:cstheme="minorHAnsi"/>
          <w:sz w:val="22"/>
          <w:szCs w:val="22"/>
        </w:rPr>
      </w:pPr>
      <w:r w:rsidRPr="00602E00">
        <w:rPr>
          <w:rFonts w:asciiTheme="minorHAnsi" w:hAnsiTheme="minorHAnsi" w:cstheme="minorHAnsi"/>
          <w:sz w:val="22"/>
          <w:szCs w:val="22"/>
        </w:rPr>
        <w:t>Dojo</w:t>
      </w:r>
      <w:r w:rsidR="00C139EB" w:rsidRPr="00602E00">
        <w:rPr>
          <w:rFonts w:asciiTheme="minorHAnsi" w:hAnsiTheme="minorHAnsi" w:cstheme="minorHAnsi"/>
          <w:sz w:val="22"/>
          <w:szCs w:val="22"/>
        </w:rPr>
        <w:t xml:space="preserve"> points</w:t>
      </w:r>
      <w:r w:rsidR="00740559" w:rsidRPr="00602E00">
        <w:rPr>
          <w:rFonts w:asciiTheme="minorHAnsi" w:hAnsiTheme="minorHAnsi" w:cstheme="minorHAnsi"/>
          <w:sz w:val="22"/>
          <w:szCs w:val="22"/>
        </w:rPr>
        <w:t xml:space="preserve"> will be tracked </w:t>
      </w:r>
      <w:r w:rsidR="00C139EB" w:rsidRPr="00602E00">
        <w:rPr>
          <w:rFonts w:asciiTheme="minorHAnsi" w:hAnsiTheme="minorHAnsi" w:cstheme="minorHAnsi"/>
          <w:sz w:val="22"/>
          <w:szCs w:val="22"/>
        </w:rPr>
        <w:t xml:space="preserve">and totals for the four houses (Willow, Maple, </w:t>
      </w:r>
      <w:proofErr w:type="gramStart"/>
      <w:r w:rsidR="00C139EB" w:rsidRPr="00602E00">
        <w:rPr>
          <w:rFonts w:asciiTheme="minorHAnsi" w:hAnsiTheme="minorHAnsi" w:cstheme="minorHAnsi"/>
          <w:sz w:val="22"/>
          <w:szCs w:val="22"/>
        </w:rPr>
        <w:t>Oak</w:t>
      </w:r>
      <w:proofErr w:type="gramEnd"/>
      <w:r w:rsidR="00C139EB" w:rsidRPr="00602E00">
        <w:rPr>
          <w:rFonts w:asciiTheme="minorHAnsi" w:hAnsiTheme="minorHAnsi" w:cstheme="minorHAnsi"/>
          <w:sz w:val="22"/>
          <w:szCs w:val="22"/>
        </w:rPr>
        <w:t xml:space="preserve"> and Horse Ch</w:t>
      </w:r>
      <w:r w:rsidRPr="00602E00">
        <w:rPr>
          <w:rFonts w:asciiTheme="minorHAnsi" w:hAnsiTheme="minorHAnsi" w:cstheme="minorHAnsi"/>
          <w:sz w:val="22"/>
          <w:szCs w:val="22"/>
        </w:rPr>
        <w:t xml:space="preserve">estnut) will be shared </w:t>
      </w:r>
      <w:r w:rsidR="0048661F" w:rsidRPr="00602E00">
        <w:rPr>
          <w:rFonts w:asciiTheme="minorHAnsi" w:hAnsiTheme="minorHAnsi" w:cstheme="minorHAnsi"/>
          <w:sz w:val="22"/>
          <w:szCs w:val="22"/>
        </w:rPr>
        <w:t>with each class</w:t>
      </w:r>
      <w:r w:rsidR="00D618AC" w:rsidRPr="00602E00">
        <w:rPr>
          <w:rFonts w:asciiTheme="minorHAnsi" w:hAnsiTheme="minorHAnsi" w:cstheme="minorHAnsi"/>
          <w:sz w:val="22"/>
          <w:szCs w:val="22"/>
        </w:rPr>
        <w:t xml:space="preserve">.  </w:t>
      </w:r>
      <w:r w:rsidR="0095114D" w:rsidRPr="00602E00">
        <w:rPr>
          <w:rFonts w:asciiTheme="minorHAnsi" w:hAnsiTheme="minorHAnsi" w:cstheme="minorHAnsi"/>
          <w:sz w:val="22"/>
          <w:szCs w:val="22"/>
        </w:rPr>
        <w:t xml:space="preserve">The winning team </w:t>
      </w:r>
      <w:r w:rsidR="00363BD1" w:rsidRPr="00602E00">
        <w:rPr>
          <w:rFonts w:asciiTheme="minorHAnsi" w:hAnsiTheme="minorHAnsi" w:cstheme="minorHAnsi"/>
          <w:sz w:val="22"/>
          <w:szCs w:val="22"/>
        </w:rPr>
        <w:t xml:space="preserve">will receive a cup with their </w:t>
      </w:r>
      <w:proofErr w:type="gramStart"/>
      <w:r w:rsidR="00363BD1" w:rsidRPr="00602E00">
        <w:rPr>
          <w:rFonts w:asciiTheme="minorHAnsi" w:hAnsiTheme="minorHAnsi" w:cstheme="minorHAnsi"/>
          <w:sz w:val="22"/>
          <w:szCs w:val="22"/>
        </w:rPr>
        <w:t>house coloured</w:t>
      </w:r>
      <w:proofErr w:type="gramEnd"/>
      <w:r w:rsidR="00363BD1" w:rsidRPr="00602E00">
        <w:rPr>
          <w:rFonts w:asciiTheme="minorHAnsi" w:hAnsiTheme="minorHAnsi" w:cstheme="minorHAnsi"/>
          <w:sz w:val="22"/>
          <w:szCs w:val="22"/>
        </w:rPr>
        <w:t xml:space="preserve"> ribbon which will</w:t>
      </w:r>
      <w:r w:rsidR="0095114D" w:rsidRPr="00602E00">
        <w:rPr>
          <w:rFonts w:asciiTheme="minorHAnsi" w:hAnsiTheme="minorHAnsi" w:cstheme="minorHAnsi"/>
          <w:sz w:val="22"/>
          <w:szCs w:val="22"/>
        </w:rPr>
        <w:t xml:space="preserve"> </w:t>
      </w:r>
      <w:r w:rsidR="00363BD1" w:rsidRPr="00602E00">
        <w:rPr>
          <w:rFonts w:asciiTheme="minorHAnsi" w:hAnsiTheme="minorHAnsi" w:cstheme="minorHAnsi"/>
          <w:sz w:val="22"/>
          <w:szCs w:val="22"/>
        </w:rPr>
        <w:t>be presented</w:t>
      </w:r>
      <w:r w:rsidR="002C5E05" w:rsidRPr="00602E00">
        <w:rPr>
          <w:rFonts w:asciiTheme="minorHAnsi" w:hAnsiTheme="minorHAnsi" w:cstheme="minorHAnsi"/>
          <w:sz w:val="22"/>
          <w:szCs w:val="22"/>
        </w:rPr>
        <w:t xml:space="preserve"> weekly. </w:t>
      </w:r>
      <w:r w:rsidR="00D43D51" w:rsidRPr="00602E00">
        <w:rPr>
          <w:rFonts w:asciiTheme="minorHAnsi" w:hAnsiTheme="minorHAnsi" w:cstheme="minorHAnsi"/>
          <w:sz w:val="22"/>
          <w:szCs w:val="22"/>
        </w:rPr>
        <w:t xml:space="preserve"> </w:t>
      </w:r>
    </w:p>
    <w:p w14:paraId="5D6A12FF" w14:textId="77777777" w:rsidR="00872C6D" w:rsidRPr="00602E00" w:rsidRDefault="00872C6D" w:rsidP="00C47B47">
      <w:pPr>
        <w:pStyle w:val="BodyTextIndent3"/>
        <w:ind w:left="0" w:firstLine="0"/>
        <w:jc w:val="both"/>
        <w:rPr>
          <w:rFonts w:asciiTheme="minorHAnsi" w:hAnsiTheme="minorHAnsi" w:cstheme="minorHAnsi"/>
          <w:sz w:val="22"/>
          <w:szCs w:val="22"/>
        </w:rPr>
      </w:pPr>
    </w:p>
    <w:p w14:paraId="4967A33E" w14:textId="5BBA6AF1" w:rsidR="00D84B47" w:rsidRPr="00602E00" w:rsidRDefault="00387C68" w:rsidP="008211F2">
      <w:pPr>
        <w:pStyle w:val="BodyTextIndent3"/>
        <w:ind w:left="720" w:firstLine="0"/>
        <w:jc w:val="both"/>
        <w:rPr>
          <w:rFonts w:asciiTheme="minorHAnsi" w:hAnsiTheme="minorHAnsi" w:cstheme="minorHAnsi"/>
          <w:b/>
          <w:sz w:val="22"/>
          <w:szCs w:val="22"/>
        </w:rPr>
      </w:pPr>
      <w:r w:rsidRPr="00602E00">
        <w:rPr>
          <w:rFonts w:asciiTheme="minorHAnsi" w:hAnsiTheme="minorHAnsi" w:cstheme="minorHAnsi"/>
          <w:b/>
          <w:sz w:val="22"/>
          <w:szCs w:val="22"/>
        </w:rPr>
        <w:t>Undesirable Behaviour</w:t>
      </w:r>
      <w:r w:rsidR="006A6387" w:rsidRPr="00602E00">
        <w:rPr>
          <w:rFonts w:asciiTheme="minorHAnsi" w:hAnsiTheme="minorHAnsi" w:cstheme="minorHAnsi"/>
          <w:b/>
          <w:sz w:val="22"/>
          <w:szCs w:val="22"/>
        </w:rPr>
        <w:t xml:space="preserve"> </w:t>
      </w:r>
    </w:p>
    <w:p w14:paraId="27EE5CDD" w14:textId="41D9D46A" w:rsidR="00CD6811" w:rsidRPr="00602E00" w:rsidRDefault="00CA4599" w:rsidP="000F6C22">
      <w:pPr>
        <w:pStyle w:val="BodyTextIndent3"/>
        <w:ind w:left="720" w:firstLine="0"/>
        <w:jc w:val="both"/>
        <w:rPr>
          <w:rFonts w:asciiTheme="minorHAnsi" w:hAnsiTheme="minorHAnsi" w:cstheme="minorHAnsi"/>
          <w:sz w:val="22"/>
          <w:szCs w:val="22"/>
        </w:rPr>
      </w:pPr>
      <w:r w:rsidRPr="00602E00">
        <w:rPr>
          <w:rFonts w:asciiTheme="minorHAnsi" w:hAnsiTheme="minorHAnsi" w:cstheme="minorHAnsi"/>
          <w:sz w:val="22"/>
          <w:szCs w:val="22"/>
        </w:rPr>
        <w:t xml:space="preserve">Although we focus on positive behaviour and recognition, we understand that sometimes children may display behaviours which are detrimental to learning.  </w:t>
      </w:r>
      <w:r w:rsidR="00536D81" w:rsidRPr="00602E00">
        <w:rPr>
          <w:rFonts w:asciiTheme="minorHAnsi" w:hAnsiTheme="minorHAnsi" w:cstheme="minorHAnsi"/>
          <w:sz w:val="22"/>
          <w:szCs w:val="22"/>
        </w:rPr>
        <w:t xml:space="preserve">If children display behaviour deemed inappropriate, we </w:t>
      </w:r>
      <w:r w:rsidRPr="00602E00">
        <w:rPr>
          <w:rFonts w:asciiTheme="minorHAnsi" w:hAnsiTheme="minorHAnsi" w:cstheme="minorHAnsi"/>
          <w:sz w:val="22"/>
          <w:szCs w:val="22"/>
        </w:rPr>
        <w:t xml:space="preserve">take the approach which </w:t>
      </w:r>
      <w:r w:rsidR="00AB2975" w:rsidRPr="00602E00">
        <w:rPr>
          <w:rFonts w:asciiTheme="minorHAnsi" w:hAnsiTheme="minorHAnsi" w:cstheme="minorHAnsi"/>
          <w:sz w:val="22"/>
          <w:szCs w:val="22"/>
        </w:rPr>
        <w:t>we feel</w:t>
      </w:r>
      <w:r w:rsidRPr="00602E00">
        <w:rPr>
          <w:rFonts w:asciiTheme="minorHAnsi" w:hAnsiTheme="minorHAnsi" w:cstheme="minorHAnsi"/>
          <w:sz w:val="22"/>
          <w:szCs w:val="22"/>
        </w:rPr>
        <w:t xml:space="preserve"> best fits the situation</w:t>
      </w:r>
      <w:r w:rsidR="00FA65B9" w:rsidRPr="00602E00">
        <w:rPr>
          <w:rFonts w:asciiTheme="minorHAnsi" w:hAnsiTheme="minorHAnsi" w:cstheme="minorHAnsi"/>
          <w:sz w:val="22"/>
          <w:szCs w:val="22"/>
        </w:rPr>
        <w:t xml:space="preserve">.  </w:t>
      </w:r>
      <w:r w:rsidRPr="00602E00">
        <w:rPr>
          <w:rFonts w:asciiTheme="minorHAnsi" w:hAnsiTheme="minorHAnsi" w:cstheme="minorHAnsi"/>
          <w:sz w:val="22"/>
          <w:szCs w:val="22"/>
        </w:rPr>
        <w:t xml:space="preserve">A verbal warning and a reminder of how to behave may suffice. However, sometimes there may need to be a consequence. </w:t>
      </w:r>
      <w:r w:rsidR="00FA65B9" w:rsidRPr="00602E00">
        <w:rPr>
          <w:rFonts w:asciiTheme="minorHAnsi" w:hAnsiTheme="minorHAnsi" w:cstheme="minorHAnsi"/>
          <w:sz w:val="22"/>
          <w:szCs w:val="22"/>
        </w:rPr>
        <w:t>T</w:t>
      </w:r>
      <w:r w:rsidR="004E2C81" w:rsidRPr="00602E00">
        <w:rPr>
          <w:rFonts w:asciiTheme="minorHAnsi" w:hAnsiTheme="minorHAnsi" w:cstheme="minorHAnsi"/>
          <w:sz w:val="22"/>
          <w:szCs w:val="22"/>
        </w:rPr>
        <w:t>he</w:t>
      </w:r>
      <w:r w:rsidR="006A6387" w:rsidRPr="00602E00">
        <w:rPr>
          <w:rFonts w:asciiTheme="minorHAnsi" w:hAnsiTheme="minorHAnsi" w:cstheme="minorHAnsi"/>
          <w:sz w:val="22"/>
          <w:szCs w:val="22"/>
        </w:rPr>
        <w:t xml:space="preserve"> approach </w:t>
      </w:r>
      <w:r w:rsidR="004E2C81" w:rsidRPr="00602E00">
        <w:rPr>
          <w:rFonts w:asciiTheme="minorHAnsi" w:hAnsiTheme="minorHAnsi" w:cstheme="minorHAnsi"/>
          <w:sz w:val="22"/>
          <w:szCs w:val="22"/>
        </w:rPr>
        <w:t>use</w:t>
      </w:r>
      <w:r w:rsidRPr="00602E00">
        <w:rPr>
          <w:rFonts w:asciiTheme="minorHAnsi" w:hAnsiTheme="minorHAnsi" w:cstheme="minorHAnsi"/>
          <w:sz w:val="22"/>
          <w:szCs w:val="22"/>
        </w:rPr>
        <w:t>d</w:t>
      </w:r>
      <w:r w:rsidR="00536D81" w:rsidRPr="00602E00">
        <w:rPr>
          <w:rFonts w:asciiTheme="minorHAnsi" w:hAnsiTheme="minorHAnsi" w:cstheme="minorHAnsi"/>
          <w:sz w:val="22"/>
          <w:szCs w:val="22"/>
        </w:rPr>
        <w:t xml:space="preserve"> i</w:t>
      </w:r>
      <w:r w:rsidR="006A6387" w:rsidRPr="00602E00">
        <w:rPr>
          <w:rFonts w:asciiTheme="minorHAnsi" w:hAnsiTheme="minorHAnsi" w:cstheme="minorHAnsi"/>
          <w:sz w:val="22"/>
          <w:szCs w:val="22"/>
        </w:rPr>
        <w:t>s at the discretion of those involved</w:t>
      </w:r>
      <w:r w:rsidR="00536D81" w:rsidRPr="00602E00">
        <w:rPr>
          <w:rFonts w:asciiTheme="minorHAnsi" w:hAnsiTheme="minorHAnsi" w:cstheme="minorHAnsi"/>
          <w:sz w:val="22"/>
          <w:szCs w:val="22"/>
        </w:rPr>
        <w:t xml:space="preserve"> and</w:t>
      </w:r>
      <w:r w:rsidR="00B3192E" w:rsidRPr="00602E00">
        <w:rPr>
          <w:rFonts w:asciiTheme="minorHAnsi" w:hAnsiTheme="minorHAnsi" w:cstheme="minorHAnsi"/>
          <w:sz w:val="22"/>
          <w:szCs w:val="22"/>
        </w:rPr>
        <w:t xml:space="preserve"> it</w:t>
      </w:r>
      <w:r w:rsidR="00536D81" w:rsidRPr="00602E00">
        <w:rPr>
          <w:rFonts w:asciiTheme="minorHAnsi" w:hAnsiTheme="minorHAnsi" w:cstheme="minorHAnsi"/>
          <w:sz w:val="22"/>
          <w:szCs w:val="22"/>
        </w:rPr>
        <w:t xml:space="preserve"> will depend on the severity</w:t>
      </w:r>
      <w:r w:rsidR="00B3192E" w:rsidRPr="00602E00">
        <w:rPr>
          <w:rFonts w:asciiTheme="minorHAnsi" w:hAnsiTheme="minorHAnsi" w:cstheme="minorHAnsi"/>
          <w:sz w:val="22"/>
          <w:szCs w:val="22"/>
        </w:rPr>
        <w:t>/nature</w:t>
      </w:r>
      <w:r w:rsidR="006A6387" w:rsidRPr="00602E00">
        <w:rPr>
          <w:rFonts w:asciiTheme="minorHAnsi" w:hAnsiTheme="minorHAnsi" w:cstheme="minorHAnsi"/>
          <w:sz w:val="22"/>
          <w:szCs w:val="22"/>
        </w:rPr>
        <w:t xml:space="preserve"> of the incident</w:t>
      </w:r>
      <w:r w:rsidR="0021286A" w:rsidRPr="00602E00">
        <w:rPr>
          <w:rFonts w:asciiTheme="minorHAnsi" w:hAnsiTheme="minorHAnsi" w:cstheme="minorHAnsi"/>
          <w:sz w:val="22"/>
          <w:szCs w:val="22"/>
        </w:rPr>
        <w:t xml:space="preserve"> and the age/maturity of the child</w:t>
      </w:r>
      <w:r w:rsidR="006A6387" w:rsidRPr="00602E00">
        <w:rPr>
          <w:rFonts w:asciiTheme="minorHAnsi" w:hAnsiTheme="minorHAnsi" w:cstheme="minorHAnsi"/>
          <w:sz w:val="22"/>
          <w:szCs w:val="22"/>
        </w:rPr>
        <w:t xml:space="preserve">. </w:t>
      </w:r>
      <w:r w:rsidRPr="00602E00">
        <w:rPr>
          <w:rFonts w:asciiTheme="minorHAnsi" w:hAnsiTheme="minorHAnsi" w:cstheme="minorHAnsi"/>
          <w:sz w:val="22"/>
          <w:szCs w:val="22"/>
        </w:rPr>
        <w:t xml:space="preserve">Children may be asked to </w:t>
      </w:r>
      <w:r w:rsidR="00AB2975" w:rsidRPr="00602E00">
        <w:rPr>
          <w:rFonts w:asciiTheme="minorHAnsi" w:hAnsiTheme="minorHAnsi" w:cstheme="minorHAnsi"/>
          <w:sz w:val="22"/>
          <w:szCs w:val="22"/>
        </w:rPr>
        <w:t>take time out</w:t>
      </w:r>
      <w:r w:rsidR="00A85467" w:rsidRPr="00602E00">
        <w:rPr>
          <w:rFonts w:asciiTheme="minorHAnsi" w:hAnsiTheme="minorHAnsi" w:cstheme="minorHAnsi"/>
          <w:sz w:val="22"/>
          <w:szCs w:val="22"/>
        </w:rPr>
        <w:t xml:space="preserve"> for a maximum of 2 minutes</w:t>
      </w:r>
      <w:r w:rsidR="00E347A1" w:rsidRPr="00602E00">
        <w:rPr>
          <w:rFonts w:asciiTheme="minorHAnsi" w:hAnsiTheme="minorHAnsi" w:cstheme="minorHAnsi"/>
          <w:sz w:val="22"/>
          <w:szCs w:val="22"/>
        </w:rPr>
        <w:t xml:space="preserve">. </w:t>
      </w:r>
      <w:r w:rsidR="00D371A7" w:rsidRPr="00602E00">
        <w:rPr>
          <w:rFonts w:asciiTheme="minorHAnsi" w:hAnsiTheme="minorHAnsi" w:cstheme="minorHAnsi"/>
          <w:sz w:val="22"/>
          <w:szCs w:val="22"/>
        </w:rPr>
        <w:t>The missed minutes</w:t>
      </w:r>
      <w:r w:rsidR="00DC633E" w:rsidRPr="00602E00">
        <w:rPr>
          <w:rFonts w:asciiTheme="minorHAnsi" w:hAnsiTheme="minorHAnsi" w:cstheme="minorHAnsi"/>
          <w:sz w:val="22"/>
          <w:szCs w:val="22"/>
        </w:rPr>
        <w:t xml:space="preserve"> </w:t>
      </w:r>
      <w:r w:rsidR="009653FE" w:rsidRPr="00602E00">
        <w:rPr>
          <w:rFonts w:asciiTheme="minorHAnsi" w:hAnsiTheme="minorHAnsi" w:cstheme="minorHAnsi"/>
          <w:sz w:val="22"/>
          <w:szCs w:val="22"/>
        </w:rPr>
        <w:t xml:space="preserve">serve as </w:t>
      </w:r>
      <w:r w:rsidR="009653FE" w:rsidRPr="00602E00">
        <w:rPr>
          <w:rFonts w:asciiTheme="minorHAnsi" w:hAnsiTheme="minorHAnsi" w:cstheme="minorHAnsi"/>
          <w:b/>
          <w:bCs/>
          <w:sz w:val="22"/>
          <w:szCs w:val="22"/>
        </w:rPr>
        <w:t>‘Thinking Time’</w:t>
      </w:r>
      <w:r w:rsidR="00C47B47" w:rsidRPr="00602E00">
        <w:rPr>
          <w:rFonts w:asciiTheme="minorHAnsi" w:hAnsiTheme="minorHAnsi" w:cstheme="minorHAnsi"/>
          <w:b/>
          <w:bCs/>
          <w:sz w:val="22"/>
          <w:szCs w:val="22"/>
        </w:rPr>
        <w:t xml:space="preserve"> </w:t>
      </w:r>
      <w:r w:rsidR="00C47B47" w:rsidRPr="00602E00">
        <w:rPr>
          <w:rFonts w:asciiTheme="minorHAnsi" w:hAnsiTheme="minorHAnsi" w:cstheme="minorHAnsi"/>
          <w:sz w:val="22"/>
          <w:szCs w:val="22"/>
        </w:rPr>
        <w:t>(for children and for staff)</w:t>
      </w:r>
      <w:r w:rsidR="009653FE" w:rsidRPr="00602E00">
        <w:rPr>
          <w:rFonts w:asciiTheme="minorHAnsi" w:hAnsiTheme="minorHAnsi" w:cstheme="minorHAnsi"/>
          <w:b/>
          <w:bCs/>
          <w:sz w:val="22"/>
          <w:szCs w:val="22"/>
        </w:rPr>
        <w:t xml:space="preserve">, </w:t>
      </w:r>
      <w:r w:rsidR="009653FE" w:rsidRPr="00602E00">
        <w:rPr>
          <w:rFonts w:asciiTheme="minorHAnsi" w:hAnsiTheme="minorHAnsi" w:cstheme="minorHAnsi"/>
          <w:sz w:val="22"/>
          <w:szCs w:val="22"/>
        </w:rPr>
        <w:t>after which there</w:t>
      </w:r>
      <w:r w:rsidR="00B83FD6" w:rsidRPr="00602E00">
        <w:rPr>
          <w:rFonts w:asciiTheme="minorHAnsi" w:hAnsiTheme="minorHAnsi" w:cstheme="minorHAnsi"/>
          <w:sz w:val="22"/>
          <w:szCs w:val="22"/>
        </w:rPr>
        <w:t xml:space="preserve"> will be opportunity to </w:t>
      </w:r>
      <w:r w:rsidR="00B83FD6" w:rsidRPr="00602E00">
        <w:rPr>
          <w:rFonts w:asciiTheme="minorHAnsi" w:hAnsiTheme="minorHAnsi" w:cstheme="minorHAnsi"/>
          <w:b/>
          <w:bCs/>
          <w:sz w:val="22"/>
          <w:szCs w:val="22"/>
        </w:rPr>
        <w:t>discuss the behaviour</w:t>
      </w:r>
      <w:r w:rsidR="00D371A7" w:rsidRPr="00602E00">
        <w:rPr>
          <w:rFonts w:asciiTheme="minorHAnsi" w:hAnsiTheme="minorHAnsi" w:cstheme="minorHAnsi"/>
          <w:sz w:val="22"/>
          <w:szCs w:val="22"/>
        </w:rPr>
        <w:t xml:space="preserve"> and to add</w:t>
      </w:r>
      <w:r w:rsidR="00B83FD6" w:rsidRPr="00602E00">
        <w:rPr>
          <w:rFonts w:asciiTheme="minorHAnsi" w:hAnsiTheme="minorHAnsi" w:cstheme="minorHAnsi"/>
          <w:sz w:val="22"/>
          <w:szCs w:val="22"/>
        </w:rPr>
        <w:t>ress the causes.</w:t>
      </w:r>
      <w:r w:rsidR="003C46ED" w:rsidRPr="00602E00">
        <w:rPr>
          <w:rFonts w:asciiTheme="minorHAnsi" w:hAnsiTheme="minorHAnsi" w:cstheme="minorHAnsi"/>
          <w:sz w:val="22"/>
          <w:szCs w:val="22"/>
        </w:rPr>
        <w:t xml:space="preserve"> </w:t>
      </w:r>
      <w:r w:rsidR="00AB2975" w:rsidRPr="00602E00">
        <w:rPr>
          <w:rFonts w:asciiTheme="minorHAnsi" w:hAnsiTheme="minorHAnsi" w:cstheme="minorHAnsi"/>
          <w:sz w:val="22"/>
          <w:szCs w:val="22"/>
        </w:rPr>
        <w:t xml:space="preserve">The Thinking Time itself is </w:t>
      </w:r>
      <w:r w:rsidR="00AB2975" w:rsidRPr="00602E00">
        <w:rPr>
          <w:rFonts w:asciiTheme="minorHAnsi" w:hAnsiTheme="minorHAnsi" w:cstheme="minorHAnsi"/>
          <w:b/>
          <w:bCs/>
          <w:sz w:val="22"/>
          <w:szCs w:val="22"/>
        </w:rPr>
        <w:t>not</w:t>
      </w:r>
      <w:r w:rsidR="00AB2975" w:rsidRPr="00602E00">
        <w:rPr>
          <w:rFonts w:asciiTheme="minorHAnsi" w:hAnsiTheme="minorHAnsi" w:cstheme="minorHAnsi"/>
          <w:sz w:val="22"/>
          <w:szCs w:val="22"/>
        </w:rPr>
        <w:t xml:space="preserve"> the sanction but time to reflect and calm down for all involved. </w:t>
      </w:r>
    </w:p>
    <w:p w14:paraId="4346B0EF" w14:textId="09FE908D" w:rsidR="00AB2975" w:rsidRPr="00602E00" w:rsidRDefault="00AB2975" w:rsidP="000F6C22">
      <w:pPr>
        <w:pStyle w:val="BodyTextIndent3"/>
        <w:ind w:left="720" w:firstLine="0"/>
        <w:jc w:val="both"/>
        <w:rPr>
          <w:rFonts w:asciiTheme="minorHAnsi" w:hAnsiTheme="minorHAnsi" w:cstheme="minorHAnsi"/>
          <w:sz w:val="22"/>
          <w:szCs w:val="22"/>
        </w:rPr>
      </w:pPr>
    </w:p>
    <w:p w14:paraId="369FA71D" w14:textId="77777777" w:rsidR="00AB2975" w:rsidRPr="00602E00" w:rsidRDefault="00AB2975" w:rsidP="00AB2975">
      <w:pPr>
        <w:ind w:left="720"/>
        <w:jc w:val="both"/>
        <w:rPr>
          <w:rFonts w:asciiTheme="minorHAnsi" w:hAnsiTheme="minorHAnsi" w:cstheme="minorHAnsi"/>
          <w:sz w:val="22"/>
          <w:szCs w:val="22"/>
        </w:rPr>
      </w:pPr>
      <w:r w:rsidRPr="00602E00">
        <w:rPr>
          <w:rFonts w:asciiTheme="minorHAnsi" w:hAnsiTheme="minorHAnsi" w:cstheme="minorHAnsi"/>
          <w:sz w:val="22"/>
          <w:szCs w:val="22"/>
        </w:rPr>
        <w:t xml:space="preserve">We understand that it can be difficult to make time to discuss incidents during or immediately after the occurrence, but we also understand that taking this time to repair relationships will prove invaluable in the future. We strive to take time to discuss wrongdoing with all parties so that the right choices will be made later. Discussions about behaviour are a quick but thorough way of discussing harm and repairing it. </w:t>
      </w:r>
    </w:p>
    <w:p w14:paraId="25DAC58D" w14:textId="77777777" w:rsidR="00AB2975" w:rsidRPr="00602E00" w:rsidRDefault="00AB2975" w:rsidP="00AB2975">
      <w:pPr>
        <w:ind w:left="720"/>
        <w:jc w:val="both"/>
        <w:rPr>
          <w:rFonts w:asciiTheme="minorHAnsi" w:hAnsiTheme="minorHAnsi" w:cstheme="minorHAnsi"/>
          <w:sz w:val="22"/>
          <w:szCs w:val="22"/>
        </w:rPr>
      </w:pPr>
    </w:p>
    <w:p w14:paraId="54D966AC" w14:textId="6420F8C1" w:rsidR="00AB2975" w:rsidRPr="00602E00" w:rsidRDefault="00AB2975" w:rsidP="00AB2975">
      <w:pPr>
        <w:ind w:left="720"/>
        <w:jc w:val="both"/>
        <w:rPr>
          <w:rFonts w:asciiTheme="minorHAnsi" w:hAnsiTheme="minorHAnsi" w:cstheme="minorHAnsi"/>
          <w:sz w:val="22"/>
          <w:szCs w:val="22"/>
        </w:rPr>
      </w:pPr>
      <w:r w:rsidRPr="00602E00">
        <w:rPr>
          <w:rFonts w:asciiTheme="minorHAnsi" w:hAnsiTheme="minorHAnsi" w:cstheme="minorHAnsi"/>
          <w:sz w:val="22"/>
          <w:szCs w:val="22"/>
        </w:rPr>
        <w:t xml:space="preserve">We will aim to use common language across school when we address behaviour incidents and encourage children to be reflective. We appreciate the importance of ‘thinking questions’ (avoiding ‘why’ which doesn’t encourage reflection) so the child/children involved understand what has happened and how we might move forward. See Appendix </w:t>
      </w:r>
      <w:r w:rsidR="0021286A" w:rsidRPr="00602E00">
        <w:rPr>
          <w:rFonts w:asciiTheme="minorHAnsi" w:hAnsiTheme="minorHAnsi" w:cstheme="minorHAnsi"/>
          <w:sz w:val="22"/>
          <w:szCs w:val="22"/>
        </w:rPr>
        <w:t>1</w:t>
      </w:r>
      <w:r w:rsidRPr="00602E00">
        <w:rPr>
          <w:rFonts w:asciiTheme="minorHAnsi" w:hAnsiTheme="minorHAnsi" w:cstheme="minorHAnsi"/>
          <w:sz w:val="22"/>
          <w:szCs w:val="22"/>
        </w:rPr>
        <w:t xml:space="preserve"> for the process and a list of possible questions. </w:t>
      </w:r>
    </w:p>
    <w:p w14:paraId="3344B405" w14:textId="77777777" w:rsidR="00AB2975" w:rsidRPr="00602E00" w:rsidRDefault="00AB2975" w:rsidP="00C47B47">
      <w:pPr>
        <w:ind w:left="720"/>
        <w:rPr>
          <w:rFonts w:asciiTheme="minorHAnsi" w:hAnsiTheme="minorHAnsi" w:cstheme="minorHAnsi"/>
          <w:sz w:val="22"/>
          <w:szCs w:val="22"/>
        </w:rPr>
      </w:pPr>
    </w:p>
    <w:p w14:paraId="6DBAEDFE" w14:textId="77777777" w:rsidR="00AB2975" w:rsidRPr="00602E00" w:rsidRDefault="00AB2975" w:rsidP="00C47B47">
      <w:pPr>
        <w:ind w:left="720"/>
        <w:rPr>
          <w:rFonts w:asciiTheme="minorHAnsi" w:hAnsiTheme="minorHAnsi" w:cstheme="minorHAnsi"/>
          <w:sz w:val="22"/>
          <w:szCs w:val="22"/>
        </w:rPr>
      </w:pPr>
      <w:r w:rsidRPr="00602E00">
        <w:rPr>
          <w:rFonts w:asciiTheme="minorHAnsi" w:hAnsiTheme="minorHAnsi" w:cstheme="minorHAnsi"/>
          <w:sz w:val="22"/>
          <w:szCs w:val="22"/>
        </w:rPr>
        <w:t xml:space="preserve">The ‘solution’ might be an apology, a sorry letter, further missed minutes or time to repair the harm done (e.g., </w:t>
      </w:r>
      <w:proofErr w:type="gramStart"/>
      <w:r w:rsidRPr="00602E00">
        <w:rPr>
          <w:rFonts w:asciiTheme="minorHAnsi" w:hAnsiTheme="minorHAnsi" w:cstheme="minorHAnsi"/>
          <w:sz w:val="22"/>
          <w:szCs w:val="22"/>
        </w:rPr>
        <w:t>tidying</w:t>
      </w:r>
      <w:proofErr w:type="gramEnd"/>
      <w:r w:rsidRPr="00602E00">
        <w:rPr>
          <w:rFonts w:asciiTheme="minorHAnsi" w:hAnsiTheme="minorHAnsi" w:cstheme="minorHAnsi"/>
          <w:sz w:val="22"/>
          <w:szCs w:val="22"/>
        </w:rPr>
        <w:t xml:space="preserve"> any mess caused). This is at the discretion of the parties involved and all should agree with the outcome. </w:t>
      </w:r>
    </w:p>
    <w:p w14:paraId="5ADB501D" w14:textId="77777777" w:rsidR="00795E78" w:rsidRPr="00602E00" w:rsidRDefault="00795E78" w:rsidP="00C47B47">
      <w:pPr>
        <w:pStyle w:val="BodyTextIndent3"/>
        <w:ind w:left="0" w:firstLine="0"/>
        <w:rPr>
          <w:rFonts w:asciiTheme="minorHAnsi" w:hAnsiTheme="minorHAnsi" w:cstheme="minorHAnsi"/>
          <w:sz w:val="22"/>
          <w:szCs w:val="22"/>
        </w:rPr>
      </w:pPr>
    </w:p>
    <w:p w14:paraId="5CD168B7" w14:textId="77777777" w:rsidR="00705473" w:rsidRPr="00602E00" w:rsidRDefault="00473C7C" w:rsidP="00C47B47">
      <w:pPr>
        <w:pStyle w:val="BodyTextIndent3"/>
        <w:rPr>
          <w:rFonts w:asciiTheme="minorHAnsi" w:hAnsiTheme="minorHAnsi" w:cstheme="minorHAnsi"/>
          <w:sz w:val="22"/>
          <w:szCs w:val="22"/>
        </w:rPr>
      </w:pPr>
      <w:r w:rsidRPr="00602E00">
        <w:rPr>
          <w:rFonts w:asciiTheme="minorHAnsi" w:hAnsiTheme="minorHAnsi" w:cstheme="minorHAnsi"/>
          <w:sz w:val="22"/>
          <w:szCs w:val="22"/>
        </w:rPr>
        <w:t xml:space="preserve">If </w:t>
      </w:r>
      <w:r w:rsidR="00705473" w:rsidRPr="00602E00">
        <w:rPr>
          <w:rFonts w:asciiTheme="minorHAnsi" w:hAnsiTheme="minorHAnsi" w:cstheme="minorHAnsi"/>
          <w:sz w:val="22"/>
          <w:szCs w:val="22"/>
        </w:rPr>
        <w:t xml:space="preserve">children demonstrate undesirable behaviour during assembly a warning will be given. If the </w:t>
      </w:r>
    </w:p>
    <w:p w14:paraId="2A9D5196" w14:textId="0ED83C82" w:rsidR="00795E78" w:rsidRPr="00602E00" w:rsidRDefault="00705473" w:rsidP="00602E00">
      <w:pPr>
        <w:pStyle w:val="BodyTextIndent3"/>
        <w:ind w:left="709" w:firstLine="11"/>
        <w:rPr>
          <w:rFonts w:asciiTheme="minorHAnsi" w:hAnsiTheme="minorHAnsi" w:cstheme="minorHAnsi"/>
          <w:sz w:val="22"/>
          <w:szCs w:val="22"/>
        </w:rPr>
      </w:pPr>
      <w:r w:rsidRPr="00602E00">
        <w:rPr>
          <w:rFonts w:asciiTheme="minorHAnsi" w:hAnsiTheme="minorHAnsi" w:cstheme="minorHAnsi"/>
          <w:sz w:val="22"/>
          <w:szCs w:val="22"/>
        </w:rPr>
        <w:t xml:space="preserve">behaviour continues, the child will be asked to stay </w:t>
      </w:r>
      <w:proofErr w:type="gramStart"/>
      <w:r w:rsidRPr="00602E00">
        <w:rPr>
          <w:rFonts w:asciiTheme="minorHAnsi" w:hAnsiTheme="minorHAnsi" w:cstheme="minorHAnsi"/>
          <w:sz w:val="22"/>
          <w:szCs w:val="22"/>
        </w:rPr>
        <w:t>behind</w:t>
      </w:r>
      <w:proofErr w:type="gramEnd"/>
      <w:r w:rsidRPr="00602E00">
        <w:rPr>
          <w:rFonts w:asciiTheme="minorHAnsi" w:hAnsiTheme="minorHAnsi" w:cstheme="minorHAnsi"/>
          <w:sz w:val="22"/>
          <w:szCs w:val="22"/>
        </w:rPr>
        <w:t xml:space="preserve"> and a</w:t>
      </w:r>
      <w:r w:rsidR="00C47B47" w:rsidRPr="00602E00">
        <w:rPr>
          <w:rFonts w:asciiTheme="minorHAnsi" w:hAnsiTheme="minorHAnsi" w:cstheme="minorHAnsi"/>
          <w:sz w:val="22"/>
          <w:szCs w:val="22"/>
        </w:rPr>
        <w:t xml:space="preserve"> </w:t>
      </w:r>
      <w:r w:rsidRPr="00602E00">
        <w:rPr>
          <w:rFonts w:asciiTheme="minorHAnsi" w:hAnsiTheme="minorHAnsi" w:cstheme="minorHAnsi"/>
          <w:sz w:val="22"/>
          <w:szCs w:val="22"/>
        </w:rPr>
        <w:t>further consequence ma</w:t>
      </w:r>
      <w:r w:rsidR="00C47B47" w:rsidRPr="00602E00">
        <w:rPr>
          <w:rFonts w:asciiTheme="minorHAnsi" w:hAnsiTheme="minorHAnsi" w:cstheme="minorHAnsi"/>
          <w:sz w:val="22"/>
          <w:szCs w:val="22"/>
        </w:rPr>
        <w:t xml:space="preserve">y be </w:t>
      </w:r>
      <w:r w:rsidRPr="00602E00">
        <w:rPr>
          <w:rFonts w:asciiTheme="minorHAnsi" w:hAnsiTheme="minorHAnsi" w:cstheme="minorHAnsi"/>
          <w:sz w:val="22"/>
          <w:szCs w:val="22"/>
        </w:rPr>
        <w:t>appropriate.</w:t>
      </w:r>
      <w:r w:rsidR="00C47B47" w:rsidRPr="00602E00">
        <w:rPr>
          <w:rFonts w:asciiTheme="minorHAnsi" w:hAnsiTheme="minorHAnsi" w:cstheme="minorHAnsi"/>
          <w:sz w:val="22"/>
          <w:szCs w:val="22"/>
        </w:rPr>
        <w:t xml:space="preserve"> Children have their own line spaces for assembly to encourage good behaviour and a sense of belonging.</w:t>
      </w:r>
    </w:p>
    <w:p w14:paraId="704FB44B" w14:textId="77777777" w:rsidR="004D5D8A" w:rsidRPr="00602E00" w:rsidRDefault="004D5D8A" w:rsidP="00C47B47">
      <w:pPr>
        <w:pStyle w:val="BodyTextIndent3"/>
        <w:ind w:left="0" w:firstLine="0"/>
        <w:rPr>
          <w:rFonts w:asciiTheme="minorHAnsi" w:hAnsiTheme="minorHAnsi" w:cstheme="minorHAnsi"/>
          <w:sz w:val="22"/>
          <w:szCs w:val="22"/>
        </w:rPr>
      </w:pPr>
    </w:p>
    <w:p w14:paraId="29EDD3C3" w14:textId="77777777" w:rsidR="00705473" w:rsidRPr="00602E00" w:rsidRDefault="00705473" w:rsidP="00C47B47">
      <w:pPr>
        <w:pStyle w:val="BodyTextIndent3"/>
        <w:rPr>
          <w:rFonts w:asciiTheme="minorHAnsi" w:hAnsiTheme="minorHAnsi" w:cstheme="minorHAnsi"/>
          <w:sz w:val="22"/>
          <w:szCs w:val="22"/>
        </w:rPr>
      </w:pPr>
      <w:r w:rsidRPr="00602E00">
        <w:rPr>
          <w:rFonts w:asciiTheme="minorHAnsi" w:hAnsiTheme="minorHAnsi" w:cstheme="minorHAnsi"/>
          <w:sz w:val="22"/>
          <w:szCs w:val="22"/>
        </w:rPr>
        <w:t xml:space="preserve">We understand that one approach does not work for all children. Our policy will be </w:t>
      </w:r>
      <w:proofErr w:type="gramStart"/>
      <w:r w:rsidRPr="00602E00">
        <w:rPr>
          <w:rFonts w:asciiTheme="minorHAnsi" w:hAnsiTheme="minorHAnsi" w:cstheme="minorHAnsi"/>
          <w:sz w:val="22"/>
          <w:szCs w:val="22"/>
        </w:rPr>
        <w:t>adapted</w:t>
      </w:r>
      <w:proofErr w:type="gramEnd"/>
    </w:p>
    <w:p w14:paraId="59BE20A3" w14:textId="5DC15897" w:rsidR="00880C66" w:rsidRPr="00602E00" w:rsidRDefault="00705473" w:rsidP="00705473">
      <w:pPr>
        <w:pStyle w:val="BodyTextIndent3"/>
        <w:jc w:val="both"/>
        <w:rPr>
          <w:rFonts w:asciiTheme="minorHAnsi" w:hAnsiTheme="minorHAnsi" w:cstheme="minorHAnsi"/>
          <w:sz w:val="22"/>
          <w:szCs w:val="22"/>
        </w:rPr>
      </w:pPr>
      <w:proofErr w:type="gramStart"/>
      <w:r w:rsidRPr="00602E00">
        <w:rPr>
          <w:rFonts w:asciiTheme="minorHAnsi" w:hAnsiTheme="minorHAnsi" w:cstheme="minorHAnsi"/>
          <w:sz w:val="22"/>
          <w:szCs w:val="22"/>
        </w:rPr>
        <w:t>accordingly</w:t>
      </w:r>
      <w:proofErr w:type="gramEnd"/>
      <w:r w:rsidRPr="00602E00">
        <w:rPr>
          <w:rFonts w:asciiTheme="minorHAnsi" w:hAnsiTheme="minorHAnsi" w:cstheme="minorHAnsi"/>
          <w:sz w:val="22"/>
          <w:szCs w:val="22"/>
        </w:rPr>
        <w:t xml:space="preserve"> and reasonable adjustments will be made including an individualised plan if necessary. </w:t>
      </w:r>
    </w:p>
    <w:p w14:paraId="411B736E" w14:textId="77777777" w:rsidR="00007E35" w:rsidRPr="00602E00" w:rsidRDefault="00007E35" w:rsidP="00333EC9">
      <w:pPr>
        <w:jc w:val="both"/>
        <w:rPr>
          <w:rFonts w:asciiTheme="minorHAnsi" w:hAnsiTheme="minorHAnsi" w:cstheme="minorHAnsi"/>
          <w:sz w:val="22"/>
          <w:szCs w:val="22"/>
        </w:rPr>
      </w:pPr>
    </w:p>
    <w:p w14:paraId="2EC4891B" w14:textId="77777777" w:rsidR="00C70D09" w:rsidRPr="00602E00" w:rsidRDefault="00C70D09" w:rsidP="00333EC9">
      <w:pPr>
        <w:jc w:val="both"/>
        <w:rPr>
          <w:rFonts w:asciiTheme="minorHAnsi" w:hAnsiTheme="minorHAnsi" w:cstheme="minorHAnsi"/>
          <w:sz w:val="22"/>
          <w:szCs w:val="22"/>
        </w:rPr>
      </w:pPr>
    </w:p>
    <w:p w14:paraId="55280ECA" w14:textId="77777777" w:rsidR="00880C66" w:rsidRPr="00602E00" w:rsidRDefault="00880C66" w:rsidP="006018B3">
      <w:pPr>
        <w:ind w:firstLine="720"/>
        <w:jc w:val="both"/>
        <w:rPr>
          <w:rFonts w:asciiTheme="minorHAnsi" w:hAnsiTheme="minorHAnsi" w:cstheme="minorHAnsi"/>
          <w:b/>
          <w:sz w:val="22"/>
          <w:szCs w:val="22"/>
        </w:rPr>
      </w:pPr>
      <w:r w:rsidRPr="00602E00">
        <w:rPr>
          <w:rFonts w:asciiTheme="minorHAnsi" w:hAnsiTheme="minorHAnsi" w:cstheme="minorHAnsi"/>
          <w:b/>
          <w:sz w:val="22"/>
          <w:szCs w:val="22"/>
        </w:rPr>
        <w:t>Lunch Times</w:t>
      </w:r>
    </w:p>
    <w:p w14:paraId="7CCC2E53" w14:textId="66AC246E" w:rsidR="00880C66" w:rsidRPr="00602E00" w:rsidRDefault="00880C66" w:rsidP="00880C66">
      <w:pPr>
        <w:ind w:left="720" w:hanging="720"/>
        <w:jc w:val="both"/>
        <w:rPr>
          <w:rFonts w:asciiTheme="minorHAnsi" w:hAnsiTheme="minorHAnsi" w:cstheme="minorHAnsi"/>
          <w:sz w:val="22"/>
          <w:szCs w:val="22"/>
        </w:rPr>
      </w:pPr>
      <w:r w:rsidRPr="00602E00">
        <w:rPr>
          <w:rFonts w:asciiTheme="minorHAnsi" w:hAnsiTheme="minorHAnsi" w:cstheme="minorHAnsi"/>
          <w:sz w:val="22"/>
          <w:szCs w:val="22"/>
        </w:rPr>
        <w:tab/>
        <w:t xml:space="preserve">Midday Supervisors </w:t>
      </w:r>
      <w:r w:rsidR="00326DDC" w:rsidRPr="00602E00">
        <w:rPr>
          <w:rFonts w:asciiTheme="minorHAnsi" w:hAnsiTheme="minorHAnsi" w:cstheme="minorHAnsi"/>
          <w:sz w:val="22"/>
          <w:szCs w:val="22"/>
        </w:rPr>
        <w:t xml:space="preserve">encourage children to behave in line with our Values and </w:t>
      </w:r>
      <w:r w:rsidR="003F7336" w:rsidRPr="00602E00">
        <w:rPr>
          <w:rFonts w:asciiTheme="minorHAnsi" w:hAnsiTheme="minorHAnsi" w:cstheme="minorHAnsi"/>
          <w:sz w:val="22"/>
          <w:szCs w:val="22"/>
        </w:rPr>
        <w:t xml:space="preserve">can </w:t>
      </w:r>
      <w:r w:rsidRPr="00602E00">
        <w:rPr>
          <w:rFonts w:asciiTheme="minorHAnsi" w:hAnsiTheme="minorHAnsi" w:cstheme="minorHAnsi"/>
          <w:sz w:val="22"/>
          <w:szCs w:val="22"/>
        </w:rPr>
        <w:t>nominate children who have demonstrated excellent behaviour</w:t>
      </w:r>
      <w:r w:rsidR="00EC40B0" w:rsidRPr="00602E00">
        <w:rPr>
          <w:rFonts w:asciiTheme="minorHAnsi" w:hAnsiTheme="minorHAnsi" w:cstheme="minorHAnsi"/>
          <w:sz w:val="22"/>
          <w:szCs w:val="22"/>
        </w:rPr>
        <w:t xml:space="preserve"> and issue them with </w:t>
      </w:r>
      <w:r w:rsidR="00E73639" w:rsidRPr="00602E00">
        <w:rPr>
          <w:rFonts w:asciiTheme="minorHAnsi" w:hAnsiTheme="minorHAnsi" w:cstheme="minorHAnsi"/>
          <w:sz w:val="22"/>
          <w:szCs w:val="22"/>
        </w:rPr>
        <w:t>Dojo</w:t>
      </w:r>
      <w:r w:rsidR="00EC40B0" w:rsidRPr="00602E00">
        <w:rPr>
          <w:rFonts w:asciiTheme="minorHAnsi" w:hAnsiTheme="minorHAnsi" w:cstheme="minorHAnsi"/>
          <w:sz w:val="22"/>
          <w:szCs w:val="22"/>
        </w:rPr>
        <w:t>s.</w:t>
      </w:r>
    </w:p>
    <w:p w14:paraId="401A2947" w14:textId="77777777" w:rsidR="00880C66" w:rsidRPr="00602E00" w:rsidRDefault="00880C66" w:rsidP="00880C66">
      <w:pPr>
        <w:ind w:left="720" w:hanging="720"/>
        <w:jc w:val="both"/>
        <w:rPr>
          <w:rFonts w:asciiTheme="minorHAnsi" w:hAnsiTheme="minorHAnsi" w:cstheme="minorHAnsi"/>
          <w:sz w:val="22"/>
          <w:szCs w:val="22"/>
        </w:rPr>
      </w:pPr>
    </w:p>
    <w:p w14:paraId="46AE5DD6" w14:textId="2C27F855" w:rsidR="00880C66" w:rsidRPr="00602E00" w:rsidRDefault="00880C66" w:rsidP="00A933DE">
      <w:pPr>
        <w:ind w:left="720" w:hanging="720"/>
        <w:jc w:val="both"/>
        <w:rPr>
          <w:rFonts w:asciiTheme="minorHAnsi" w:hAnsiTheme="minorHAnsi" w:cstheme="minorHAnsi"/>
          <w:sz w:val="22"/>
          <w:szCs w:val="22"/>
        </w:rPr>
      </w:pPr>
      <w:r w:rsidRPr="00602E00">
        <w:rPr>
          <w:rFonts w:asciiTheme="minorHAnsi" w:hAnsiTheme="minorHAnsi" w:cstheme="minorHAnsi"/>
          <w:sz w:val="22"/>
          <w:szCs w:val="22"/>
        </w:rPr>
        <w:tab/>
        <w:t xml:space="preserve">Midday supervisors </w:t>
      </w:r>
      <w:r w:rsidR="006018B3" w:rsidRPr="00602E00">
        <w:rPr>
          <w:rFonts w:asciiTheme="minorHAnsi" w:hAnsiTheme="minorHAnsi" w:cstheme="minorHAnsi"/>
          <w:sz w:val="22"/>
          <w:szCs w:val="22"/>
        </w:rPr>
        <w:t xml:space="preserve">follow </w:t>
      </w:r>
      <w:r w:rsidR="006A6387" w:rsidRPr="00602E00">
        <w:rPr>
          <w:rFonts w:asciiTheme="minorHAnsi" w:hAnsiTheme="minorHAnsi" w:cstheme="minorHAnsi"/>
          <w:sz w:val="22"/>
          <w:szCs w:val="22"/>
        </w:rPr>
        <w:t>the</w:t>
      </w:r>
      <w:r w:rsidR="00E347A1" w:rsidRPr="00602E00">
        <w:rPr>
          <w:rFonts w:asciiTheme="minorHAnsi" w:hAnsiTheme="minorHAnsi" w:cstheme="minorHAnsi"/>
          <w:sz w:val="22"/>
          <w:szCs w:val="22"/>
        </w:rPr>
        <w:t xml:space="preserve"> </w:t>
      </w:r>
      <w:r w:rsidR="006018B3" w:rsidRPr="00602E00">
        <w:rPr>
          <w:rFonts w:asciiTheme="minorHAnsi" w:hAnsiTheme="minorHAnsi" w:cstheme="minorHAnsi"/>
          <w:sz w:val="22"/>
          <w:szCs w:val="22"/>
        </w:rPr>
        <w:t xml:space="preserve">above and follow up any </w:t>
      </w:r>
      <w:r w:rsidR="00E347A1" w:rsidRPr="00602E00">
        <w:rPr>
          <w:rFonts w:asciiTheme="minorHAnsi" w:hAnsiTheme="minorHAnsi" w:cstheme="minorHAnsi"/>
          <w:sz w:val="22"/>
          <w:szCs w:val="22"/>
        </w:rPr>
        <w:t>thinking time minutes</w:t>
      </w:r>
      <w:r w:rsidR="006018B3" w:rsidRPr="00602E00">
        <w:rPr>
          <w:rFonts w:asciiTheme="minorHAnsi" w:hAnsiTheme="minorHAnsi" w:cstheme="minorHAnsi"/>
          <w:sz w:val="22"/>
          <w:szCs w:val="22"/>
        </w:rPr>
        <w:t xml:space="preserve"> with a conversation with the child</w:t>
      </w:r>
      <w:r w:rsidR="00DF33F3" w:rsidRPr="00602E00">
        <w:rPr>
          <w:rFonts w:asciiTheme="minorHAnsi" w:hAnsiTheme="minorHAnsi" w:cstheme="minorHAnsi"/>
          <w:sz w:val="22"/>
          <w:szCs w:val="22"/>
        </w:rPr>
        <w:t xml:space="preserve"> and any other children involved</w:t>
      </w:r>
      <w:r w:rsidR="006018B3" w:rsidRPr="00602E00">
        <w:rPr>
          <w:rFonts w:asciiTheme="minorHAnsi" w:hAnsiTheme="minorHAnsi" w:cstheme="minorHAnsi"/>
          <w:sz w:val="22"/>
          <w:szCs w:val="22"/>
        </w:rPr>
        <w:t xml:space="preserve"> about their choice and its consequence. </w:t>
      </w:r>
    </w:p>
    <w:p w14:paraId="2A52BACD" w14:textId="77777777" w:rsidR="00A933DE" w:rsidRPr="00602E00" w:rsidRDefault="00A933DE" w:rsidP="00A933DE">
      <w:pPr>
        <w:ind w:left="720" w:hanging="720"/>
        <w:jc w:val="both"/>
        <w:rPr>
          <w:rFonts w:asciiTheme="minorHAnsi" w:hAnsiTheme="minorHAnsi" w:cstheme="minorHAnsi"/>
          <w:sz w:val="22"/>
          <w:szCs w:val="22"/>
        </w:rPr>
      </w:pPr>
    </w:p>
    <w:p w14:paraId="42D51F11" w14:textId="77777777" w:rsidR="00A933DE" w:rsidRPr="00602E00" w:rsidRDefault="00A933DE" w:rsidP="00A933DE">
      <w:pPr>
        <w:ind w:left="720" w:hanging="720"/>
        <w:jc w:val="both"/>
        <w:rPr>
          <w:rFonts w:asciiTheme="minorHAnsi" w:hAnsiTheme="minorHAnsi" w:cstheme="minorHAnsi"/>
          <w:sz w:val="22"/>
          <w:szCs w:val="22"/>
        </w:rPr>
      </w:pPr>
      <w:r w:rsidRPr="00602E00">
        <w:rPr>
          <w:rFonts w:asciiTheme="minorHAnsi" w:hAnsiTheme="minorHAnsi" w:cstheme="minorHAnsi"/>
          <w:sz w:val="22"/>
          <w:szCs w:val="22"/>
        </w:rPr>
        <w:tab/>
        <w:t>Any serious poor behaviour should be reported to the cla</w:t>
      </w:r>
      <w:r w:rsidR="00E73639" w:rsidRPr="00602E00">
        <w:rPr>
          <w:rFonts w:asciiTheme="minorHAnsi" w:hAnsiTheme="minorHAnsi" w:cstheme="minorHAnsi"/>
          <w:sz w:val="22"/>
          <w:szCs w:val="22"/>
        </w:rPr>
        <w:t xml:space="preserve">ss teacher at the end of lunch. Midday supervisors should also be made aware of children who have had a difficult morning. Building this communication is vital to understanding patterns in behavior and to building those relationships with children. </w:t>
      </w:r>
    </w:p>
    <w:p w14:paraId="0515ABCB" w14:textId="77777777" w:rsidR="00880C66" w:rsidRPr="00602E00" w:rsidRDefault="00880C66" w:rsidP="00011F8C">
      <w:pPr>
        <w:ind w:left="720" w:hanging="720"/>
        <w:jc w:val="both"/>
        <w:rPr>
          <w:rFonts w:asciiTheme="minorHAnsi" w:hAnsiTheme="minorHAnsi" w:cstheme="minorHAnsi"/>
          <w:sz w:val="22"/>
          <w:szCs w:val="22"/>
        </w:rPr>
      </w:pPr>
    </w:p>
    <w:p w14:paraId="2B6C2B57" w14:textId="77777777" w:rsidR="00896C23" w:rsidRPr="00602E00" w:rsidRDefault="00896C23" w:rsidP="006018B3">
      <w:pPr>
        <w:ind w:left="720"/>
        <w:jc w:val="both"/>
        <w:rPr>
          <w:rFonts w:asciiTheme="minorHAnsi" w:hAnsiTheme="minorHAnsi" w:cstheme="minorHAnsi"/>
          <w:b/>
          <w:sz w:val="22"/>
          <w:szCs w:val="22"/>
        </w:rPr>
      </w:pPr>
      <w:r w:rsidRPr="00602E00">
        <w:rPr>
          <w:rFonts w:asciiTheme="minorHAnsi" w:hAnsiTheme="minorHAnsi" w:cstheme="minorHAnsi"/>
          <w:b/>
          <w:sz w:val="22"/>
          <w:szCs w:val="22"/>
        </w:rPr>
        <w:t>Serious Poor Behaviour</w:t>
      </w:r>
    </w:p>
    <w:p w14:paraId="6FC782F7" w14:textId="6A9D7C8C" w:rsidR="00363BD1" w:rsidRPr="00602E00" w:rsidRDefault="00363BD1" w:rsidP="00880C66">
      <w:pPr>
        <w:ind w:left="720"/>
        <w:jc w:val="both"/>
        <w:rPr>
          <w:rFonts w:asciiTheme="minorHAnsi" w:hAnsiTheme="minorHAnsi" w:cstheme="minorHAnsi"/>
          <w:sz w:val="22"/>
          <w:szCs w:val="22"/>
        </w:rPr>
      </w:pPr>
      <w:r w:rsidRPr="00602E00">
        <w:rPr>
          <w:rFonts w:asciiTheme="minorHAnsi" w:hAnsiTheme="minorHAnsi" w:cstheme="minorHAnsi"/>
          <w:sz w:val="22"/>
          <w:szCs w:val="22"/>
        </w:rPr>
        <w:t>Please note, any serious examples</w:t>
      </w:r>
      <w:r w:rsidR="00A55396" w:rsidRPr="00602E00">
        <w:rPr>
          <w:rFonts w:asciiTheme="minorHAnsi" w:hAnsiTheme="minorHAnsi" w:cstheme="minorHAnsi"/>
          <w:sz w:val="22"/>
          <w:szCs w:val="22"/>
        </w:rPr>
        <w:t xml:space="preserve"> of</w:t>
      </w:r>
      <w:r w:rsidRPr="00602E00">
        <w:rPr>
          <w:rFonts w:asciiTheme="minorHAnsi" w:hAnsiTheme="minorHAnsi" w:cstheme="minorHAnsi"/>
          <w:sz w:val="22"/>
          <w:szCs w:val="22"/>
        </w:rPr>
        <w:t xml:space="preserve"> poor behaviour</w:t>
      </w:r>
      <w:r w:rsidR="00A55396" w:rsidRPr="00602E00">
        <w:rPr>
          <w:rFonts w:asciiTheme="minorHAnsi" w:hAnsiTheme="minorHAnsi" w:cstheme="minorHAnsi"/>
          <w:sz w:val="22"/>
          <w:szCs w:val="22"/>
        </w:rPr>
        <w:t xml:space="preserve">, causing injury, </w:t>
      </w:r>
      <w:r w:rsidR="004567FE" w:rsidRPr="00602E00">
        <w:rPr>
          <w:rFonts w:asciiTheme="minorHAnsi" w:hAnsiTheme="minorHAnsi" w:cstheme="minorHAnsi"/>
          <w:sz w:val="22"/>
          <w:szCs w:val="22"/>
        </w:rPr>
        <w:t xml:space="preserve">damage to property, </w:t>
      </w:r>
      <w:r w:rsidR="00A55396" w:rsidRPr="00602E00">
        <w:rPr>
          <w:rFonts w:asciiTheme="minorHAnsi" w:hAnsiTheme="minorHAnsi" w:cstheme="minorHAnsi"/>
          <w:sz w:val="22"/>
          <w:szCs w:val="22"/>
        </w:rPr>
        <w:t>bullying, racial or disability discrimination</w:t>
      </w:r>
      <w:r w:rsidRPr="00602E00">
        <w:rPr>
          <w:rFonts w:asciiTheme="minorHAnsi" w:hAnsiTheme="minorHAnsi" w:cstheme="minorHAnsi"/>
          <w:sz w:val="22"/>
          <w:szCs w:val="22"/>
        </w:rPr>
        <w:t xml:space="preserve"> will </w:t>
      </w:r>
      <w:r w:rsidR="000E5173" w:rsidRPr="00602E00">
        <w:rPr>
          <w:rFonts w:asciiTheme="minorHAnsi" w:hAnsiTheme="minorHAnsi" w:cstheme="minorHAnsi"/>
          <w:sz w:val="22"/>
          <w:szCs w:val="22"/>
        </w:rPr>
        <w:t xml:space="preserve">also </w:t>
      </w:r>
      <w:r w:rsidRPr="00602E00">
        <w:rPr>
          <w:rFonts w:asciiTheme="minorHAnsi" w:hAnsiTheme="minorHAnsi" w:cstheme="minorHAnsi"/>
          <w:sz w:val="22"/>
          <w:szCs w:val="22"/>
        </w:rPr>
        <w:t xml:space="preserve">be recorded </w:t>
      </w:r>
      <w:r w:rsidR="00FF5C94" w:rsidRPr="00602E00">
        <w:rPr>
          <w:rFonts w:asciiTheme="minorHAnsi" w:hAnsiTheme="minorHAnsi" w:cstheme="minorHAnsi"/>
          <w:sz w:val="22"/>
          <w:szCs w:val="22"/>
        </w:rPr>
        <w:t>on CPOMs.</w:t>
      </w:r>
      <w:r w:rsidRPr="00602E00">
        <w:rPr>
          <w:rFonts w:asciiTheme="minorHAnsi" w:hAnsiTheme="minorHAnsi" w:cstheme="minorHAnsi"/>
          <w:sz w:val="22"/>
          <w:szCs w:val="22"/>
        </w:rPr>
        <w:t xml:space="preserve">  The Headteacher and parents of those involved will be informed</w:t>
      </w:r>
      <w:r w:rsidR="00A55396" w:rsidRPr="00602E00">
        <w:rPr>
          <w:rFonts w:asciiTheme="minorHAnsi" w:hAnsiTheme="minorHAnsi" w:cstheme="minorHAnsi"/>
          <w:sz w:val="22"/>
          <w:szCs w:val="22"/>
        </w:rPr>
        <w:t xml:space="preserve">.  There may be a meeting called to discuss the incident involving parents, the Headteacher and Class Teacher. </w:t>
      </w:r>
    </w:p>
    <w:p w14:paraId="53F8402E" w14:textId="77777777" w:rsidR="00C74467" w:rsidRPr="00602E00" w:rsidRDefault="00C74467" w:rsidP="00011F8C">
      <w:pPr>
        <w:pStyle w:val="aLCPBodytext"/>
        <w:ind w:left="0" w:firstLine="0"/>
        <w:rPr>
          <w:rFonts w:asciiTheme="minorHAnsi" w:hAnsiTheme="minorHAnsi" w:cstheme="minorHAnsi"/>
          <w:sz w:val="22"/>
          <w:szCs w:val="22"/>
        </w:rPr>
      </w:pPr>
    </w:p>
    <w:p w14:paraId="75C307B0" w14:textId="77777777" w:rsidR="00B24781" w:rsidRPr="00602E00" w:rsidRDefault="00B24781" w:rsidP="00C139EB">
      <w:pPr>
        <w:pStyle w:val="BodyTextIndent3"/>
        <w:ind w:left="720"/>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staff of the school believe that children have a right to spend their time at school in a happy, </w:t>
      </w:r>
      <w:proofErr w:type="gramStart"/>
      <w:r w:rsidRPr="00602E00">
        <w:rPr>
          <w:rFonts w:asciiTheme="minorHAnsi" w:hAnsiTheme="minorHAnsi" w:cstheme="minorHAnsi"/>
          <w:sz w:val="22"/>
          <w:szCs w:val="22"/>
        </w:rPr>
        <w:t>safe</w:t>
      </w:r>
      <w:proofErr w:type="gramEnd"/>
      <w:r w:rsidRPr="00602E00">
        <w:rPr>
          <w:rFonts w:asciiTheme="minorHAnsi" w:hAnsiTheme="minorHAnsi" w:cstheme="minorHAnsi"/>
          <w:sz w:val="22"/>
          <w:szCs w:val="22"/>
        </w:rPr>
        <w:t xml:space="preserve"> and secure environment.  Bullying will not be tolerated.  The school’s approach to dealing with bullying is dealt with in a separate policy.  This is </w:t>
      </w:r>
      <w:r w:rsidR="004A691B" w:rsidRPr="00602E00">
        <w:rPr>
          <w:rFonts w:asciiTheme="minorHAnsi" w:hAnsiTheme="minorHAnsi" w:cstheme="minorHAnsi"/>
          <w:sz w:val="22"/>
          <w:szCs w:val="22"/>
        </w:rPr>
        <w:t xml:space="preserve">made </w:t>
      </w:r>
      <w:r w:rsidRPr="00602E00">
        <w:rPr>
          <w:rFonts w:asciiTheme="minorHAnsi" w:hAnsiTheme="minorHAnsi" w:cstheme="minorHAnsi"/>
          <w:sz w:val="22"/>
          <w:szCs w:val="22"/>
        </w:rPr>
        <w:t>available to parents.</w:t>
      </w:r>
    </w:p>
    <w:p w14:paraId="560AE91E" w14:textId="77777777" w:rsidR="00B24781" w:rsidRPr="00602E00" w:rsidRDefault="00B24781" w:rsidP="00DC78D7">
      <w:pPr>
        <w:pStyle w:val="aLCPBodytext"/>
        <w:rPr>
          <w:rFonts w:asciiTheme="minorHAnsi" w:hAnsiTheme="minorHAnsi" w:cstheme="minorHAnsi"/>
          <w:sz w:val="22"/>
          <w:szCs w:val="22"/>
        </w:rPr>
      </w:pPr>
    </w:p>
    <w:p w14:paraId="7B9DF93D" w14:textId="77777777" w:rsidR="00B24781" w:rsidRPr="00602E00" w:rsidRDefault="00B24781" w:rsidP="00317210">
      <w:pPr>
        <w:pStyle w:val="SubTitle0"/>
        <w:ind w:left="680" w:hanging="680"/>
        <w:jc w:val="both"/>
        <w:rPr>
          <w:rFonts w:asciiTheme="minorHAnsi" w:hAnsiTheme="minorHAnsi" w:cstheme="minorHAnsi"/>
          <w:sz w:val="22"/>
          <w:szCs w:val="22"/>
        </w:rPr>
      </w:pPr>
      <w:r w:rsidRPr="00602E00">
        <w:rPr>
          <w:rFonts w:asciiTheme="minorHAnsi" w:hAnsiTheme="minorHAnsi" w:cstheme="minorHAnsi"/>
          <w:sz w:val="22"/>
          <w:szCs w:val="22"/>
        </w:rPr>
        <w:tab/>
        <w:t>All members of staff are aware of the regulations regardin</w:t>
      </w:r>
      <w:r w:rsidR="00A976A0" w:rsidRPr="00602E00">
        <w:rPr>
          <w:rFonts w:asciiTheme="minorHAnsi" w:hAnsiTheme="minorHAnsi" w:cstheme="minorHAnsi"/>
          <w:sz w:val="22"/>
          <w:szCs w:val="22"/>
        </w:rPr>
        <w:t xml:space="preserve">g the use of force by teachers, </w:t>
      </w:r>
      <w:r w:rsidRPr="00602E00">
        <w:rPr>
          <w:rFonts w:asciiTheme="minorHAnsi" w:hAnsiTheme="minorHAnsi" w:cstheme="minorHAnsi"/>
          <w:sz w:val="22"/>
          <w:szCs w:val="22"/>
        </w:rPr>
        <w:t xml:space="preserve">as set out in </w:t>
      </w:r>
      <w:r w:rsidR="00FC10DD" w:rsidRPr="00602E00">
        <w:rPr>
          <w:rFonts w:asciiTheme="minorHAnsi" w:hAnsiTheme="minorHAnsi" w:cstheme="minorHAnsi"/>
          <w:sz w:val="22"/>
          <w:szCs w:val="22"/>
        </w:rPr>
        <w:t>DCSF-00368-2010, USE OF FORCE TO CONTROL OR RESTRAIN PUPILS.</w:t>
      </w:r>
      <w:r w:rsidRPr="00602E00">
        <w:rPr>
          <w:rFonts w:asciiTheme="minorHAnsi" w:hAnsiTheme="minorHAnsi" w:cstheme="minorHAnsi"/>
          <w:sz w:val="22"/>
          <w:szCs w:val="22"/>
        </w:rPr>
        <w:t xml:space="preserve"> The actions that we take are in line with government guidelines on the </w:t>
      </w:r>
      <w:r w:rsidR="00317210" w:rsidRPr="00602E00">
        <w:rPr>
          <w:rFonts w:asciiTheme="minorHAnsi" w:hAnsiTheme="minorHAnsi" w:cstheme="minorHAnsi"/>
          <w:sz w:val="22"/>
          <w:szCs w:val="22"/>
        </w:rPr>
        <w:t xml:space="preserve">use of </w:t>
      </w:r>
      <w:r w:rsidR="00317210" w:rsidRPr="00602E00">
        <w:rPr>
          <w:rFonts w:asciiTheme="minorHAnsi" w:hAnsiTheme="minorHAnsi" w:cstheme="minorHAnsi"/>
          <w:sz w:val="22"/>
          <w:szCs w:val="22"/>
          <w:u w:val="single"/>
        </w:rPr>
        <w:t>reasonable</w:t>
      </w:r>
      <w:r w:rsidR="00317210" w:rsidRPr="00602E00">
        <w:rPr>
          <w:rFonts w:asciiTheme="minorHAnsi" w:hAnsiTheme="minorHAnsi" w:cstheme="minorHAnsi"/>
          <w:sz w:val="22"/>
          <w:szCs w:val="22"/>
        </w:rPr>
        <w:t xml:space="preserve"> force to prevent a child from:</w:t>
      </w:r>
    </w:p>
    <w:p w14:paraId="31B77DFB" w14:textId="77777777" w:rsidR="00317210" w:rsidRPr="00602E00" w:rsidRDefault="00317210" w:rsidP="000B5FCC">
      <w:pPr>
        <w:pStyle w:val="SubTitle0"/>
        <w:jc w:val="both"/>
        <w:rPr>
          <w:rFonts w:asciiTheme="minorHAnsi" w:hAnsiTheme="minorHAnsi" w:cstheme="minorHAnsi"/>
          <w:sz w:val="22"/>
          <w:szCs w:val="22"/>
        </w:rPr>
      </w:pPr>
    </w:p>
    <w:p w14:paraId="6768CBF1" w14:textId="77777777" w:rsidR="00317210" w:rsidRPr="00602E00" w:rsidRDefault="00317210" w:rsidP="00647935">
      <w:pPr>
        <w:pStyle w:val="SubTitle0"/>
        <w:numPr>
          <w:ilvl w:val="0"/>
          <w:numId w:val="3"/>
        </w:numPr>
        <w:jc w:val="both"/>
        <w:rPr>
          <w:rFonts w:asciiTheme="minorHAnsi" w:hAnsiTheme="minorHAnsi" w:cstheme="minorHAnsi"/>
          <w:sz w:val="22"/>
          <w:szCs w:val="22"/>
        </w:rPr>
      </w:pPr>
      <w:r w:rsidRPr="00602E00">
        <w:rPr>
          <w:rFonts w:asciiTheme="minorHAnsi" w:hAnsiTheme="minorHAnsi" w:cstheme="minorHAnsi"/>
          <w:sz w:val="22"/>
          <w:szCs w:val="22"/>
        </w:rPr>
        <w:t>Committing a criminal offence</w:t>
      </w:r>
    </w:p>
    <w:p w14:paraId="3A64BA83" w14:textId="77777777" w:rsidR="00317210" w:rsidRPr="00602E00" w:rsidRDefault="00317210" w:rsidP="00647935">
      <w:pPr>
        <w:pStyle w:val="SubTitle0"/>
        <w:numPr>
          <w:ilvl w:val="0"/>
          <w:numId w:val="3"/>
        </w:numPr>
        <w:jc w:val="both"/>
        <w:rPr>
          <w:rFonts w:asciiTheme="minorHAnsi" w:hAnsiTheme="minorHAnsi" w:cstheme="minorHAnsi"/>
          <w:sz w:val="22"/>
          <w:szCs w:val="22"/>
        </w:rPr>
      </w:pPr>
      <w:r w:rsidRPr="00602E00">
        <w:rPr>
          <w:rFonts w:asciiTheme="minorHAnsi" w:hAnsiTheme="minorHAnsi" w:cstheme="minorHAnsi"/>
          <w:sz w:val="22"/>
          <w:szCs w:val="22"/>
        </w:rPr>
        <w:t>Injuring themselves or others</w:t>
      </w:r>
    </w:p>
    <w:p w14:paraId="455404E3" w14:textId="77777777" w:rsidR="00317210" w:rsidRPr="00602E00" w:rsidRDefault="00317210" w:rsidP="00647935">
      <w:pPr>
        <w:pStyle w:val="SubTitle0"/>
        <w:numPr>
          <w:ilvl w:val="0"/>
          <w:numId w:val="3"/>
        </w:numPr>
        <w:jc w:val="both"/>
        <w:rPr>
          <w:rFonts w:asciiTheme="minorHAnsi" w:hAnsiTheme="minorHAnsi" w:cstheme="minorHAnsi"/>
          <w:sz w:val="22"/>
          <w:szCs w:val="22"/>
        </w:rPr>
      </w:pPr>
      <w:r w:rsidRPr="00602E00">
        <w:rPr>
          <w:rFonts w:asciiTheme="minorHAnsi" w:hAnsiTheme="minorHAnsi" w:cstheme="minorHAnsi"/>
          <w:sz w:val="22"/>
          <w:szCs w:val="22"/>
        </w:rPr>
        <w:t>Damaging property</w:t>
      </w:r>
    </w:p>
    <w:p w14:paraId="434C5560" w14:textId="77777777" w:rsidR="00317210" w:rsidRPr="00602E00" w:rsidRDefault="00317210" w:rsidP="00647935">
      <w:pPr>
        <w:pStyle w:val="SubTitle0"/>
        <w:numPr>
          <w:ilvl w:val="0"/>
          <w:numId w:val="3"/>
        </w:numPr>
        <w:jc w:val="both"/>
        <w:rPr>
          <w:rFonts w:asciiTheme="minorHAnsi" w:hAnsiTheme="minorHAnsi" w:cstheme="minorHAnsi"/>
          <w:sz w:val="22"/>
          <w:szCs w:val="22"/>
        </w:rPr>
      </w:pPr>
      <w:r w:rsidRPr="00602E00">
        <w:rPr>
          <w:rFonts w:asciiTheme="minorHAnsi" w:hAnsiTheme="minorHAnsi" w:cstheme="minorHAnsi"/>
          <w:sz w:val="22"/>
          <w:szCs w:val="22"/>
        </w:rPr>
        <w:t xml:space="preserve">Acting in a way that is counter to maintaining good order and discipline at the </w:t>
      </w:r>
      <w:proofErr w:type="gramStart"/>
      <w:r w:rsidRPr="00602E00">
        <w:rPr>
          <w:rFonts w:asciiTheme="minorHAnsi" w:hAnsiTheme="minorHAnsi" w:cstheme="minorHAnsi"/>
          <w:sz w:val="22"/>
          <w:szCs w:val="22"/>
        </w:rPr>
        <w:t>school</w:t>
      </w:r>
      <w:proofErr w:type="gramEnd"/>
    </w:p>
    <w:p w14:paraId="627426B4" w14:textId="77777777" w:rsidR="00317210" w:rsidRPr="00602E00" w:rsidRDefault="00317210" w:rsidP="00317210">
      <w:pPr>
        <w:pStyle w:val="SubTitle0"/>
        <w:ind w:left="680"/>
        <w:jc w:val="both"/>
        <w:rPr>
          <w:rFonts w:asciiTheme="minorHAnsi" w:hAnsiTheme="minorHAnsi" w:cstheme="minorHAnsi"/>
          <w:sz w:val="22"/>
          <w:szCs w:val="22"/>
        </w:rPr>
      </w:pPr>
    </w:p>
    <w:p w14:paraId="1CFDB7A3" w14:textId="77777777" w:rsidR="00317210" w:rsidRPr="00602E00" w:rsidRDefault="00317210" w:rsidP="00317210">
      <w:pPr>
        <w:pStyle w:val="SubTitle0"/>
        <w:ind w:left="680"/>
        <w:jc w:val="both"/>
        <w:rPr>
          <w:rFonts w:asciiTheme="minorHAnsi" w:hAnsiTheme="minorHAnsi" w:cstheme="minorHAnsi"/>
          <w:sz w:val="22"/>
          <w:szCs w:val="22"/>
        </w:rPr>
      </w:pPr>
      <w:r w:rsidRPr="00602E00">
        <w:rPr>
          <w:rFonts w:asciiTheme="minorHAnsi" w:hAnsiTheme="minorHAnsi" w:cstheme="minorHAnsi"/>
          <w:sz w:val="22"/>
          <w:szCs w:val="22"/>
        </w:rPr>
        <w:t>Before intervening physically, a teacher should, wherever possible, tell the pupil who is misbehaving to stop</w:t>
      </w:r>
      <w:r w:rsidR="00E73639" w:rsidRPr="00602E00">
        <w:rPr>
          <w:rFonts w:asciiTheme="minorHAnsi" w:hAnsiTheme="minorHAnsi" w:cstheme="minorHAnsi"/>
          <w:sz w:val="22"/>
          <w:szCs w:val="22"/>
        </w:rPr>
        <w:t xml:space="preserve"> or use de-escalation strategies to calm the situation</w:t>
      </w:r>
      <w:r w:rsidRPr="00602E00">
        <w:rPr>
          <w:rFonts w:asciiTheme="minorHAnsi" w:hAnsiTheme="minorHAnsi" w:cstheme="minorHAnsi"/>
          <w:sz w:val="22"/>
          <w:szCs w:val="22"/>
        </w:rPr>
        <w:t xml:space="preserve">, and what will happen if he/she does not.  </w:t>
      </w:r>
      <w:r w:rsidRPr="00602E00">
        <w:rPr>
          <w:rFonts w:asciiTheme="minorHAnsi" w:hAnsiTheme="minorHAnsi" w:cstheme="minorHAnsi"/>
          <w:b/>
          <w:sz w:val="22"/>
          <w:szCs w:val="22"/>
        </w:rPr>
        <w:t>A calm and measured approach</w:t>
      </w:r>
      <w:r w:rsidRPr="00602E00">
        <w:rPr>
          <w:rFonts w:asciiTheme="minorHAnsi" w:hAnsiTheme="minorHAnsi" w:cstheme="minorHAnsi"/>
          <w:sz w:val="22"/>
          <w:szCs w:val="22"/>
        </w:rPr>
        <w:t xml:space="preserve"> to a situation is needed and </w:t>
      </w:r>
      <w:r w:rsidRPr="00602E00">
        <w:rPr>
          <w:rFonts w:asciiTheme="minorHAnsi" w:hAnsiTheme="minorHAnsi" w:cstheme="minorHAnsi"/>
          <w:sz w:val="22"/>
          <w:szCs w:val="22"/>
          <w:u w:val="single"/>
        </w:rPr>
        <w:t>staff should never give the impression that they have lost their temper or are acting out of frustration or anger</w:t>
      </w:r>
      <w:r w:rsidRPr="00602E00">
        <w:rPr>
          <w:rFonts w:asciiTheme="minorHAnsi" w:hAnsiTheme="minorHAnsi" w:cstheme="minorHAnsi"/>
          <w:sz w:val="22"/>
          <w:szCs w:val="22"/>
        </w:rPr>
        <w:t>, or to punish the pupil.</w:t>
      </w:r>
    </w:p>
    <w:p w14:paraId="4C7A9F70" w14:textId="77777777" w:rsidR="00317210" w:rsidRPr="00602E00" w:rsidRDefault="00317210" w:rsidP="00317210">
      <w:pPr>
        <w:pStyle w:val="SubTitle0"/>
        <w:ind w:left="680"/>
        <w:jc w:val="both"/>
        <w:rPr>
          <w:rFonts w:asciiTheme="minorHAnsi" w:hAnsiTheme="minorHAnsi" w:cstheme="minorHAnsi"/>
          <w:sz w:val="22"/>
          <w:szCs w:val="22"/>
        </w:rPr>
      </w:pPr>
    </w:p>
    <w:p w14:paraId="17436082" w14:textId="4B7C283A" w:rsidR="00317210" w:rsidRPr="00602E00" w:rsidRDefault="00317210" w:rsidP="00317210">
      <w:pPr>
        <w:pStyle w:val="SubTitle0"/>
        <w:ind w:left="680"/>
        <w:jc w:val="both"/>
        <w:rPr>
          <w:rFonts w:asciiTheme="minorHAnsi" w:hAnsiTheme="minorHAnsi" w:cstheme="minorHAnsi"/>
          <w:sz w:val="22"/>
          <w:szCs w:val="22"/>
        </w:rPr>
      </w:pPr>
      <w:r w:rsidRPr="00602E00">
        <w:rPr>
          <w:rFonts w:asciiTheme="minorHAnsi" w:hAnsiTheme="minorHAnsi" w:cstheme="minorHAnsi"/>
          <w:sz w:val="22"/>
          <w:szCs w:val="22"/>
        </w:rPr>
        <w:t xml:space="preserve">If a child </w:t>
      </w:r>
      <w:proofErr w:type="gramStart"/>
      <w:r w:rsidRPr="00602E00">
        <w:rPr>
          <w:rFonts w:asciiTheme="minorHAnsi" w:hAnsiTheme="minorHAnsi" w:cstheme="minorHAnsi"/>
          <w:sz w:val="22"/>
          <w:szCs w:val="22"/>
        </w:rPr>
        <w:t>has to</w:t>
      </w:r>
      <w:proofErr w:type="gramEnd"/>
      <w:r w:rsidRPr="00602E00">
        <w:rPr>
          <w:rFonts w:asciiTheme="minorHAnsi" w:hAnsiTheme="minorHAnsi" w:cstheme="minorHAnsi"/>
          <w:sz w:val="22"/>
          <w:szCs w:val="22"/>
        </w:rPr>
        <w:t xml:space="preserve"> be restrained all staff involved will log the incident on the same school day and this will be submitted by the end of that day.</w:t>
      </w:r>
    </w:p>
    <w:p w14:paraId="0EDA2662" w14:textId="5F0CB86E" w:rsidR="006018B3" w:rsidRPr="00602E00" w:rsidRDefault="006018B3" w:rsidP="00317210">
      <w:pPr>
        <w:pStyle w:val="SubTitle0"/>
        <w:ind w:left="680"/>
        <w:jc w:val="both"/>
        <w:rPr>
          <w:rFonts w:asciiTheme="minorHAnsi" w:hAnsiTheme="minorHAnsi" w:cstheme="minorHAnsi"/>
          <w:sz w:val="22"/>
          <w:szCs w:val="22"/>
        </w:rPr>
      </w:pPr>
    </w:p>
    <w:p w14:paraId="4B71979B" w14:textId="520A4E73" w:rsidR="004D38B4" w:rsidRPr="00602E00" w:rsidRDefault="004D38B4" w:rsidP="004D38B4">
      <w:pPr>
        <w:pStyle w:val="SubTitle0"/>
        <w:ind w:left="680"/>
        <w:jc w:val="both"/>
        <w:rPr>
          <w:rFonts w:asciiTheme="minorHAnsi" w:hAnsiTheme="minorHAnsi" w:cstheme="minorHAnsi"/>
          <w:b/>
          <w:bCs/>
          <w:sz w:val="22"/>
          <w:szCs w:val="22"/>
        </w:rPr>
      </w:pPr>
      <w:r w:rsidRPr="00602E00">
        <w:rPr>
          <w:rFonts w:asciiTheme="minorHAnsi" w:hAnsiTheme="minorHAnsi" w:cstheme="minorHAnsi"/>
          <w:b/>
          <w:bCs/>
          <w:sz w:val="22"/>
          <w:szCs w:val="22"/>
        </w:rPr>
        <w:t xml:space="preserve">Child on Child Abuse </w:t>
      </w:r>
    </w:p>
    <w:p w14:paraId="060C3B37" w14:textId="241F518B" w:rsidR="004D38B4" w:rsidRPr="00602E00" w:rsidRDefault="004D38B4" w:rsidP="004D38B4">
      <w:pPr>
        <w:pStyle w:val="SubTitle0"/>
        <w:ind w:left="680"/>
        <w:jc w:val="both"/>
        <w:rPr>
          <w:rFonts w:asciiTheme="minorHAnsi" w:hAnsiTheme="minorHAnsi" w:cstheme="minorHAnsi"/>
          <w:sz w:val="22"/>
          <w:szCs w:val="22"/>
        </w:rPr>
      </w:pPr>
      <w:r w:rsidRPr="00602E00">
        <w:rPr>
          <w:rFonts w:asciiTheme="minorHAnsi" w:hAnsiTheme="minorHAnsi" w:cstheme="minorHAnsi"/>
          <w:sz w:val="22"/>
          <w:szCs w:val="22"/>
        </w:rPr>
        <w:t xml:space="preserve">Details of what </w:t>
      </w:r>
      <w:proofErr w:type="gramStart"/>
      <w:r w:rsidRPr="00602E00">
        <w:rPr>
          <w:rFonts w:asciiTheme="minorHAnsi" w:hAnsiTheme="minorHAnsi" w:cstheme="minorHAnsi"/>
          <w:sz w:val="22"/>
          <w:szCs w:val="22"/>
        </w:rPr>
        <w:t>is considered to be</w:t>
      </w:r>
      <w:proofErr w:type="gramEnd"/>
      <w:r w:rsidRPr="00602E00">
        <w:rPr>
          <w:rFonts w:asciiTheme="minorHAnsi" w:hAnsiTheme="minorHAnsi" w:cstheme="minorHAnsi"/>
          <w:sz w:val="22"/>
          <w:szCs w:val="22"/>
        </w:rPr>
        <w:t xml:space="preserve"> child on child abuse includes, bullying, physical abuse, sexual violence, sexual harassment and sexting. Behaviours such as these are taken very seriously and are addressed immediately in line with the behaviour policy. This </w:t>
      </w:r>
      <w:proofErr w:type="gramStart"/>
      <w:r w:rsidRPr="00602E00">
        <w:rPr>
          <w:rFonts w:asciiTheme="minorHAnsi" w:hAnsiTheme="minorHAnsi" w:cstheme="minorHAnsi"/>
          <w:sz w:val="22"/>
          <w:szCs w:val="22"/>
        </w:rPr>
        <w:t>includes,</w:t>
      </w:r>
      <w:proofErr w:type="gramEnd"/>
      <w:r w:rsidRPr="00602E00">
        <w:rPr>
          <w:rFonts w:asciiTheme="minorHAnsi" w:hAnsiTheme="minorHAnsi" w:cstheme="minorHAnsi"/>
          <w:sz w:val="22"/>
          <w:szCs w:val="22"/>
        </w:rPr>
        <w:t xml:space="preserve"> support for the victim, appropriate sanctions for the perpetrator and support (including professional support where appropriate) for the perpetrator. Parents and carers will also be </w:t>
      </w:r>
      <w:proofErr w:type="spellStart"/>
      <w:r w:rsidRPr="00602E00">
        <w:rPr>
          <w:rFonts w:asciiTheme="minorHAnsi" w:hAnsiTheme="minorHAnsi" w:cstheme="minorHAnsi"/>
          <w:sz w:val="22"/>
          <w:szCs w:val="22"/>
        </w:rPr>
        <w:t>be</w:t>
      </w:r>
      <w:proofErr w:type="spellEnd"/>
      <w:r w:rsidRPr="00602E00">
        <w:rPr>
          <w:rFonts w:asciiTheme="minorHAnsi" w:hAnsiTheme="minorHAnsi" w:cstheme="minorHAnsi"/>
          <w:sz w:val="22"/>
          <w:szCs w:val="22"/>
        </w:rPr>
        <w:t xml:space="preserve"> informed and kept up to date with such situations.</w:t>
      </w:r>
    </w:p>
    <w:p w14:paraId="4DE4CFDF" w14:textId="77777777" w:rsidR="00B5103C" w:rsidRPr="00602E00" w:rsidRDefault="00B5103C" w:rsidP="004D38B4">
      <w:pPr>
        <w:pStyle w:val="SubTitle0"/>
        <w:ind w:left="680"/>
        <w:jc w:val="both"/>
        <w:rPr>
          <w:rFonts w:asciiTheme="minorHAnsi" w:hAnsiTheme="minorHAnsi" w:cstheme="minorHAnsi"/>
          <w:sz w:val="22"/>
          <w:szCs w:val="22"/>
        </w:rPr>
      </w:pPr>
    </w:p>
    <w:p w14:paraId="5FBBB5CC" w14:textId="3659B61F" w:rsidR="00B5103C" w:rsidRPr="00602E00" w:rsidRDefault="00B5103C" w:rsidP="004D38B4">
      <w:pPr>
        <w:pStyle w:val="SubTitle0"/>
        <w:ind w:left="680"/>
        <w:jc w:val="both"/>
        <w:rPr>
          <w:rFonts w:asciiTheme="minorHAnsi" w:hAnsiTheme="minorHAnsi" w:cstheme="minorHAnsi"/>
          <w:b/>
          <w:bCs/>
          <w:sz w:val="22"/>
          <w:szCs w:val="22"/>
        </w:rPr>
      </w:pPr>
      <w:r w:rsidRPr="00602E00">
        <w:rPr>
          <w:rFonts w:asciiTheme="minorHAnsi" w:hAnsiTheme="minorHAnsi" w:cstheme="minorHAnsi"/>
          <w:b/>
          <w:bCs/>
          <w:sz w:val="22"/>
          <w:szCs w:val="22"/>
        </w:rPr>
        <w:t xml:space="preserve">Sexual Violence or Harassment </w:t>
      </w:r>
    </w:p>
    <w:p w14:paraId="13206123" w14:textId="7DE99DB0" w:rsidR="00B5103C" w:rsidRPr="00602E00" w:rsidRDefault="00B5103C" w:rsidP="00B5103C">
      <w:pPr>
        <w:pStyle w:val="SubTitle0"/>
        <w:ind w:left="680"/>
        <w:jc w:val="both"/>
        <w:rPr>
          <w:rFonts w:asciiTheme="minorHAnsi" w:hAnsiTheme="minorHAnsi" w:cstheme="minorHAnsi"/>
          <w:sz w:val="22"/>
          <w:szCs w:val="22"/>
        </w:rPr>
      </w:pPr>
      <w:r w:rsidRPr="00602E00">
        <w:rPr>
          <w:rFonts w:asciiTheme="minorHAnsi" w:hAnsiTheme="minorHAnsi" w:cstheme="minorHAnsi"/>
          <w:sz w:val="22"/>
          <w:szCs w:val="22"/>
        </w:rPr>
        <w:t xml:space="preserve">Any incidents of alleged sexual violence or harassment will be taken seriously and will be fully investigated by the DSL or deputy DSL. All parents of pupils involved will be informed and invited to meet with DSL or deputy </w:t>
      </w:r>
      <w:r w:rsidRPr="00602E00">
        <w:rPr>
          <w:rFonts w:asciiTheme="minorHAnsi" w:hAnsiTheme="minorHAnsi" w:cstheme="minorHAnsi"/>
          <w:sz w:val="22"/>
          <w:szCs w:val="22"/>
        </w:rPr>
        <w:lastRenderedPageBreak/>
        <w:t xml:space="preserve">DSL. A risk assessment will be written to support and protect victim and perpetrator. This will be reviewed regularly. Further advice will be sought from professionals, </w:t>
      </w:r>
      <w:proofErr w:type="gramStart"/>
      <w:r w:rsidR="00F60B95" w:rsidRPr="00602E00">
        <w:rPr>
          <w:rFonts w:asciiTheme="minorHAnsi" w:hAnsiTheme="minorHAnsi" w:cstheme="minorHAnsi"/>
          <w:sz w:val="22"/>
          <w:szCs w:val="22"/>
        </w:rPr>
        <w:t>e.g.</w:t>
      </w:r>
      <w:proofErr w:type="gramEnd"/>
      <w:r w:rsidRPr="00602E00">
        <w:rPr>
          <w:rFonts w:asciiTheme="minorHAnsi" w:hAnsiTheme="minorHAnsi" w:cstheme="minorHAnsi"/>
          <w:sz w:val="22"/>
          <w:szCs w:val="22"/>
        </w:rPr>
        <w:t xml:space="preserve"> police, social care.</w:t>
      </w:r>
    </w:p>
    <w:p w14:paraId="342A1C87" w14:textId="77777777" w:rsidR="004D38B4" w:rsidRPr="00602E00" w:rsidRDefault="004D38B4" w:rsidP="00C70D09">
      <w:pPr>
        <w:pStyle w:val="aLCPSubhead"/>
        <w:rPr>
          <w:rFonts w:asciiTheme="minorHAnsi" w:hAnsiTheme="minorHAnsi"/>
        </w:rPr>
      </w:pPr>
    </w:p>
    <w:p w14:paraId="171BB1A8" w14:textId="487329EC" w:rsidR="00896C23" w:rsidRPr="00602E00" w:rsidRDefault="00B24781" w:rsidP="004D38B4">
      <w:pPr>
        <w:pStyle w:val="aLCPSubhead"/>
        <w:ind w:firstLine="680"/>
        <w:rPr>
          <w:rFonts w:asciiTheme="minorHAnsi" w:hAnsiTheme="minorHAnsi"/>
        </w:rPr>
      </w:pPr>
      <w:r w:rsidRPr="00602E00">
        <w:rPr>
          <w:rFonts w:asciiTheme="minorHAnsi" w:hAnsiTheme="minorHAnsi"/>
        </w:rPr>
        <w:t>The role of the class teacher</w:t>
      </w:r>
    </w:p>
    <w:p w14:paraId="1C7B2531" w14:textId="50F26C5E" w:rsidR="00B24781" w:rsidRPr="00602E00" w:rsidRDefault="00B24781" w:rsidP="00D84B47">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It is the responsibility of the class teacher to en</w:t>
      </w:r>
      <w:r w:rsidR="00011F8C" w:rsidRPr="00602E00">
        <w:rPr>
          <w:rFonts w:asciiTheme="minorHAnsi" w:hAnsiTheme="minorHAnsi" w:cstheme="minorHAnsi"/>
          <w:sz w:val="22"/>
          <w:szCs w:val="22"/>
        </w:rPr>
        <w:t xml:space="preserve">sure that </w:t>
      </w:r>
      <w:r w:rsidR="00326DDC" w:rsidRPr="00602E00">
        <w:rPr>
          <w:rFonts w:asciiTheme="minorHAnsi" w:hAnsiTheme="minorHAnsi" w:cstheme="minorHAnsi"/>
          <w:sz w:val="22"/>
          <w:szCs w:val="22"/>
        </w:rPr>
        <w:t>Values</w:t>
      </w:r>
      <w:r w:rsidR="006018B3" w:rsidRPr="00602E00">
        <w:rPr>
          <w:rFonts w:asciiTheme="minorHAnsi" w:hAnsiTheme="minorHAnsi" w:cstheme="minorHAnsi"/>
          <w:sz w:val="22"/>
          <w:szCs w:val="22"/>
        </w:rPr>
        <w:t xml:space="preserve"> are </w:t>
      </w:r>
      <w:r w:rsidR="00326DDC" w:rsidRPr="00602E00">
        <w:rPr>
          <w:rFonts w:asciiTheme="minorHAnsi" w:hAnsiTheme="minorHAnsi" w:cstheme="minorHAnsi"/>
          <w:sz w:val="22"/>
          <w:szCs w:val="22"/>
        </w:rPr>
        <w:t>upheld</w:t>
      </w:r>
      <w:r w:rsidRPr="00602E00">
        <w:rPr>
          <w:rFonts w:asciiTheme="minorHAnsi" w:hAnsiTheme="minorHAnsi" w:cstheme="minorHAnsi"/>
          <w:sz w:val="22"/>
          <w:szCs w:val="22"/>
        </w:rPr>
        <w:t xml:space="preserve"> in their class, and that their class </w:t>
      </w:r>
      <w:r w:rsidR="00326DDC" w:rsidRPr="00602E00">
        <w:rPr>
          <w:rFonts w:asciiTheme="minorHAnsi" w:hAnsiTheme="minorHAnsi" w:cstheme="minorHAnsi"/>
          <w:sz w:val="22"/>
          <w:szCs w:val="22"/>
        </w:rPr>
        <w:t xml:space="preserve">always behaves in a responsible manner around school. It is the responsibility of </w:t>
      </w:r>
      <w:r w:rsidR="00326DDC" w:rsidRPr="00602E00">
        <w:rPr>
          <w:rFonts w:asciiTheme="minorHAnsi" w:hAnsiTheme="minorHAnsi" w:cstheme="minorHAnsi"/>
          <w:b/>
          <w:bCs/>
          <w:sz w:val="22"/>
          <w:szCs w:val="22"/>
        </w:rPr>
        <w:t>all staff</w:t>
      </w:r>
      <w:r w:rsidR="00326DDC" w:rsidRPr="00602E00">
        <w:rPr>
          <w:rFonts w:asciiTheme="minorHAnsi" w:hAnsiTheme="minorHAnsi" w:cstheme="minorHAnsi"/>
          <w:sz w:val="22"/>
          <w:szCs w:val="22"/>
        </w:rPr>
        <w:t xml:space="preserve"> to ensure children are behaving in a safe and respectful manner around school and children should be frequently reminded of our Values and recognised for their good behaviour. </w:t>
      </w:r>
    </w:p>
    <w:p w14:paraId="3B4E9441" w14:textId="77777777" w:rsidR="00B24781" w:rsidRPr="00602E00" w:rsidRDefault="00B24781" w:rsidP="00D84B47">
      <w:pPr>
        <w:pStyle w:val="aLCPBodytext"/>
        <w:jc w:val="both"/>
        <w:rPr>
          <w:rFonts w:asciiTheme="minorHAnsi" w:hAnsiTheme="minorHAnsi" w:cstheme="minorHAnsi"/>
          <w:sz w:val="22"/>
          <w:szCs w:val="22"/>
        </w:rPr>
      </w:pPr>
    </w:p>
    <w:p w14:paraId="509A5814" w14:textId="742B850F" w:rsidR="00B24781" w:rsidRPr="00602E00" w:rsidRDefault="00B24781" w:rsidP="00D84B47">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The class teachers in our school have high expectations of the children in terms of behaviour, and they strive to ensure that all children work to the best of their ability</w:t>
      </w:r>
      <w:r w:rsidR="00D84B47" w:rsidRPr="00602E00">
        <w:rPr>
          <w:rFonts w:asciiTheme="minorHAnsi" w:hAnsiTheme="minorHAnsi" w:cstheme="minorHAnsi"/>
          <w:sz w:val="22"/>
          <w:szCs w:val="22"/>
        </w:rPr>
        <w:t xml:space="preserve"> and will model and praise </w:t>
      </w:r>
      <w:r w:rsidR="00326DDC" w:rsidRPr="00602E00">
        <w:rPr>
          <w:rFonts w:asciiTheme="minorHAnsi" w:hAnsiTheme="minorHAnsi" w:cstheme="minorHAnsi"/>
          <w:sz w:val="22"/>
          <w:szCs w:val="22"/>
        </w:rPr>
        <w:t xml:space="preserve">our school Values </w:t>
      </w:r>
      <w:r w:rsidR="00D84B47" w:rsidRPr="00602E00">
        <w:rPr>
          <w:rFonts w:asciiTheme="minorHAnsi" w:hAnsiTheme="minorHAnsi" w:cstheme="minorHAnsi"/>
          <w:sz w:val="22"/>
          <w:szCs w:val="22"/>
        </w:rPr>
        <w:t>to reinforce this</w:t>
      </w:r>
      <w:r w:rsidRPr="00602E00">
        <w:rPr>
          <w:rFonts w:asciiTheme="minorHAnsi" w:hAnsiTheme="minorHAnsi" w:cstheme="minorHAnsi"/>
          <w:sz w:val="22"/>
          <w:szCs w:val="22"/>
        </w:rPr>
        <w:t>.</w:t>
      </w:r>
    </w:p>
    <w:p w14:paraId="4C31E8A2" w14:textId="77777777" w:rsidR="00B24781" w:rsidRPr="00602E00" w:rsidRDefault="00B24781" w:rsidP="00D84B47">
      <w:pPr>
        <w:pStyle w:val="aLCPBodytext"/>
        <w:jc w:val="both"/>
        <w:rPr>
          <w:rFonts w:asciiTheme="minorHAnsi" w:hAnsiTheme="minorHAnsi" w:cstheme="minorHAnsi"/>
          <w:sz w:val="22"/>
          <w:szCs w:val="22"/>
        </w:rPr>
      </w:pPr>
    </w:p>
    <w:p w14:paraId="31B661E0" w14:textId="77777777" w:rsidR="00B24781" w:rsidRPr="00602E00" w:rsidRDefault="00B24781" w:rsidP="00D84B47">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The class teacher treats each child fairly and enforces the classroom code consistently. The teacher treats all children in their class with respect and understanding</w:t>
      </w:r>
      <w:r w:rsidR="00C74467" w:rsidRPr="00602E00">
        <w:rPr>
          <w:rFonts w:asciiTheme="minorHAnsi" w:hAnsiTheme="minorHAnsi" w:cstheme="minorHAnsi"/>
          <w:sz w:val="22"/>
          <w:szCs w:val="22"/>
        </w:rPr>
        <w:t>.</w:t>
      </w:r>
      <w:r w:rsidR="00D84B47" w:rsidRPr="00602E00">
        <w:rPr>
          <w:rFonts w:asciiTheme="minorHAnsi" w:hAnsiTheme="minorHAnsi" w:cstheme="minorHAnsi"/>
          <w:sz w:val="22"/>
          <w:szCs w:val="22"/>
        </w:rPr>
        <w:t xml:space="preserve"> However, class teachers appreciate that a sanction that works with one child may not work for all children. This is why we believe in building </w:t>
      </w:r>
      <w:r w:rsidR="008D76FE" w:rsidRPr="00602E00">
        <w:rPr>
          <w:rFonts w:asciiTheme="minorHAnsi" w:hAnsiTheme="minorHAnsi" w:cstheme="minorHAnsi"/>
          <w:sz w:val="22"/>
          <w:szCs w:val="22"/>
        </w:rPr>
        <w:t>excellent</w:t>
      </w:r>
      <w:r w:rsidR="00D84B47" w:rsidRPr="00602E00">
        <w:rPr>
          <w:rFonts w:asciiTheme="minorHAnsi" w:hAnsiTheme="minorHAnsi" w:cstheme="minorHAnsi"/>
          <w:sz w:val="22"/>
          <w:szCs w:val="22"/>
        </w:rPr>
        <w:t xml:space="preserve"> relationships with</w:t>
      </w:r>
      <w:r w:rsidR="008D76FE" w:rsidRPr="00602E00">
        <w:rPr>
          <w:rFonts w:asciiTheme="minorHAnsi" w:hAnsiTheme="minorHAnsi" w:cstheme="minorHAnsi"/>
          <w:sz w:val="22"/>
          <w:szCs w:val="22"/>
        </w:rPr>
        <w:t xml:space="preserve"> all pupils.</w:t>
      </w:r>
      <w:r w:rsidR="00D84B47" w:rsidRPr="00602E00">
        <w:rPr>
          <w:rFonts w:asciiTheme="minorHAnsi" w:hAnsiTheme="minorHAnsi" w:cstheme="minorHAnsi"/>
          <w:sz w:val="22"/>
          <w:szCs w:val="22"/>
        </w:rPr>
        <w:t xml:space="preserve"> </w:t>
      </w:r>
    </w:p>
    <w:p w14:paraId="3CD58BBE" w14:textId="77777777" w:rsidR="006018B3" w:rsidRPr="00602E00" w:rsidRDefault="006018B3" w:rsidP="00D84B47">
      <w:pPr>
        <w:pStyle w:val="aLCPBodytext"/>
        <w:jc w:val="both"/>
        <w:rPr>
          <w:rFonts w:asciiTheme="minorHAnsi" w:hAnsiTheme="minorHAnsi" w:cstheme="minorHAnsi"/>
          <w:sz w:val="22"/>
          <w:szCs w:val="22"/>
        </w:rPr>
      </w:pPr>
    </w:p>
    <w:p w14:paraId="675EC8CB" w14:textId="77777777" w:rsidR="006018B3" w:rsidRPr="00602E00" w:rsidRDefault="006018B3" w:rsidP="00D84B47">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We aim to ensure that children feel listened to and valued – we focus on repairing the harm and making things right. We want children to feel that we are working together to solve the problem and we appreciate that each incident is different and that there may be a variety of underlying reasons for the undesirable behaviour.</w:t>
      </w:r>
    </w:p>
    <w:p w14:paraId="3A4A0C9B" w14:textId="77777777" w:rsidR="00B24781" w:rsidRPr="00602E00" w:rsidRDefault="00B24781" w:rsidP="00D84B47">
      <w:pPr>
        <w:pStyle w:val="aLCPBodytext"/>
        <w:jc w:val="both"/>
        <w:rPr>
          <w:rFonts w:asciiTheme="minorHAnsi" w:hAnsiTheme="minorHAnsi" w:cstheme="minorHAnsi"/>
          <w:sz w:val="22"/>
          <w:szCs w:val="22"/>
        </w:rPr>
      </w:pPr>
    </w:p>
    <w:p w14:paraId="45D26FA0" w14:textId="2F6CEC22" w:rsidR="00B24781" w:rsidRPr="00602E00" w:rsidRDefault="00B24781" w:rsidP="00D84B47">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class teacher liaises with external agencies, as necessary, to support and guide the progress of each child. </w:t>
      </w:r>
    </w:p>
    <w:p w14:paraId="35111462" w14:textId="77777777" w:rsidR="00B24781" w:rsidRPr="00602E00" w:rsidRDefault="00B24781" w:rsidP="00D84B47">
      <w:pPr>
        <w:pStyle w:val="aLCPBodytext"/>
        <w:jc w:val="both"/>
        <w:rPr>
          <w:rFonts w:asciiTheme="minorHAnsi" w:hAnsiTheme="minorHAnsi" w:cstheme="minorHAnsi"/>
          <w:sz w:val="22"/>
          <w:szCs w:val="22"/>
        </w:rPr>
      </w:pPr>
    </w:p>
    <w:p w14:paraId="6B47C379" w14:textId="77777777" w:rsidR="00B24781" w:rsidRPr="00602E00" w:rsidRDefault="00B24781" w:rsidP="00D84B47">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The class teacher reports to parents about the progress of each child in their class, in line with the whole–school policy. The class teacher may also contact a parent if there are concerns about the behaviour or welfare of a child.</w:t>
      </w:r>
    </w:p>
    <w:p w14:paraId="3B22EAEC" w14:textId="77777777" w:rsidR="008D76FE" w:rsidRPr="00602E00" w:rsidRDefault="008D76FE" w:rsidP="00015515">
      <w:pPr>
        <w:pStyle w:val="aLCPSubhead"/>
        <w:rPr>
          <w:rFonts w:asciiTheme="minorHAnsi" w:hAnsiTheme="minorHAnsi"/>
        </w:rPr>
      </w:pPr>
    </w:p>
    <w:p w14:paraId="7094BBB5" w14:textId="051C29C4" w:rsidR="00896C23" w:rsidRPr="00602E00" w:rsidRDefault="00A933DE" w:rsidP="004D38B4">
      <w:pPr>
        <w:pStyle w:val="aLCPSubhead"/>
        <w:ind w:firstLine="680"/>
        <w:rPr>
          <w:rFonts w:asciiTheme="minorHAnsi" w:hAnsiTheme="minorHAnsi"/>
        </w:rPr>
      </w:pPr>
      <w:r w:rsidRPr="00602E00">
        <w:rPr>
          <w:rFonts w:asciiTheme="minorHAnsi" w:hAnsiTheme="minorHAnsi"/>
        </w:rPr>
        <w:t>The role of the Headt</w:t>
      </w:r>
      <w:r w:rsidR="00B24781" w:rsidRPr="00602E00">
        <w:rPr>
          <w:rFonts w:asciiTheme="minorHAnsi" w:hAnsiTheme="minorHAnsi"/>
        </w:rPr>
        <w:t>eacher</w:t>
      </w:r>
    </w:p>
    <w:p w14:paraId="14F204C5"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It is the responsibility of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under the School Standards and Framework Act 1998, to implement the school behaviour policy consistently throughout the school, and to report to governors, when requested, on the effectiveness of the policy. It is also the responsibility of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to ensure the health, </w:t>
      </w:r>
      <w:proofErr w:type="gramStart"/>
      <w:r w:rsidRPr="00602E00">
        <w:rPr>
          <w:rFonts w:asciiTheme="minorHAnsi" w:hAnsiTheme="minorHAnsi" w:cstheme="minorHAnsi"/>
          <w:sz w:val="22"/>
          <w:szCs w:val="22"/>
        </w:rPr>
        <w:t>safety</w:t>
      </w:r>
      <w:proofErr w:type="gramEnd"/>
      <w:r w:rsidRPr="00602E00">
        <w:rPr>
          <w:rFonts w:asciiTheme="minorHAnsi" w:hAnsiTheme="minorHAnsi" w:cstheme="minorHAnsi"/>
          <w:sz w:val="22"/>
          <w:szCs w:val="22"/>
        </w:rPr>
        <w:t xml:space="preserve"> and welfare of all children in the school.</w:t>
      </w:r>
    </w:p>
    <w:p w14:paraId="23ADB057" w14:textId="77777777" w:rsidR="00B24781" w:rsidRPr="00602E00" w:rsidRDefault="00B24781" w:rsidP="00896C23">
      <w:pPr>
        <w:pStyle w:val="aLCPBodytext"/>
        <w:jc w:val="both"/>
        <w:rPr>
          <w:rFonts w:asciiTheme="minorHAnsi" w:hAnsiTheme="minorHAnsi" w:cstheme="minorHAnsi"/>
          <w:sz w:val="22"/>
          <w:szCs w:val="22"/>
        </w:rPr>
      </w:pPr>
    </w:p>
    <w:p w14:paraId="5952CAFA"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supports the staff by implementing the policy, by setting the standards of behaviour, and by supporting staff in the implementation of the policy.</w:t>
      </w:r>
    </w:p>
    <w:p w14:paraId="5841BCB3"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00E16111" w:rsidRPr="00602E00">
        <w:rPr>
          <w:rFonts w:asciiTheme="minorHAnsi" w:hAnsiTheme="minorHAnsi" w:cstheme="minorHAnsi"/>
          <w:sz w:val="22"/>
          <w:szCs w:val="22"/>
        </w:rPr>
        <w:tab/>
      </w:r>
    </w:p>
    <w:p w14:paraId="6CF0FDBC" w14:textId="3E878458"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w:t>
      </w:r>
      <w:r w:rsidR="00FF5C94" w:rsidRPr="00602E00">
        <w:rPr>
          <w:rFonts w:asciiTheme="minorHAnsi" w:hAnsiTheme="minorHAnsi" w:cstheme="minorHAnsi"/>
          <w:sz w:val="22"/>
          <w:szCs w:val="22"/>
        </w:rPr>
        <w:t xml:space="preserve">has </w:t>
      </w:r>
      <w:r w:rsidRPr="00602E00">
        <w:rPr>
          <w:rFonts w:asciiTheme="minorHAnsi" w:hAnsiTheme="minorHAnsi" w:cstheme="minorHAnsi"/>
          <w:sz w:val="22"/>
          <w:szCs w:val="22"/>
        </w:rPr>
        <w:t>records</w:t>
      </w:r>
      <w:r w:rsidR="00FF5C94" w:rsidRPr="00602E00">
        <w:rPr>
          <w:rFonts w:asciiTheme="minorHAnsi" w:hAnsiTheme="minorHAnsi" w:cstheme="minorHAnsi"/>
          <w:sz w:val="22"/>
          <w:szCs w:val="22"/>
        </w:rPr>
        <w:t xml:space="preserve"> </w:t>
      </w:r>
      <w:r w:rsidRPr="00602E00">
        <w:rPr>
          <w:rFonts w:asciiTheme="minorHAnsi" w:hAnsiTheme="minorHAnsi" w:cstheme="minorHAnsi"/>
          <w:sz w:val="22"/>
          <w:szCs w:val="22"/>
        </w:rPr>
        <w:t xml:space="preserve">of all reported serious incidents of misbehaviour.  </w:t>
      </w:r>
    </w:p>
    <w:p w14:paraId="744305E9"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p>
    <w:p w14:paraId="4A46BC25"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 xml:space="preserve">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has the responsibility for giving fixed-term exclusions to individual children for serious acts of misb</w:t>
      </w:r>
      <w:r w:rsidR="00CD1BDB" w:rsidRPr="00602E00">
        <w:rPr>
          <w:rFonts w:asciiTheme="minorHAnsi" w:hAnsiTheme="minorHAnsi" w:cstheme="minorHAnsi"/>
          <w:sz w:val="22"/>
          <w:szCs w:val="22"/>
        </w:rPr>
        <w:t xml:space="preserve">ehaviour. For repeated or </w:t>
      </w:r>
      <w:r w:rsidRPr="00602E00">
        <w:rPr>
          <w:rFonts w:asciiTheme="minorHAnsi" w:hAnsiTheme="minorHAnsi" w:cstheme="minorHAnsi"/>
          <w:sz w:val="22"/>
          <w:szCs w:val="22"/>
        </w:rPr>
        <w:t xml:space="preserve">serious acts of anti-social behaviour,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m</w:t>
      </w:r>
      <w:r w:rsidR="00895000" w:rsidRPr="00602E00">
        <w:rPr>
          <w:rFonts w:asciiTheme="minorHAnsi" w:hAnsiTheme="minorHAnsi" w:cstheme="minorHAnsi"/>
          <w:sz w:val="22"/>
          <w:szCs w:val="22"/>
        </w:rPr>
        <w:t xml:space="preserve">ay permanently exclude a child (See </w:t>
      </w:r>
      <w:r w:rsidR="006C4E2F" w:rsidRPr="00602E00">
        <w:rPr>
          <w:rFonts w:asciiTheme="minorHAnsi" w:hAnsiTheme="minorHAnsi" w:cstheme="minorHAnsi"/>
          <w:sz w:val="22"/>
          <w:szCs w:val="22"/>
        </w:rPr>
        <w:t xml:space="preserve">Guidance on </w:t>
      </w:r>
      <w:r w:rsidR="00895000" w:rsidRPr="00602E00">
        <w:rPr>
          <w:rFonts w:asciiTheme="minorHAnsi" w:hAnsiTheme="minorHAnsi" w:cstheme="minorHAnsi"/>
          <w:sz w:val="22"/>
          <w:szCs w:val="22"/>
        </w:rPr>
        <w:t>Exclusion</w:t>
      </w:r>
      <w:r w:rsidR="006C4E2F" w:rsidRPr="00602E00">
        <w:rPr>
          <w:rFonts w:asciiTheme="minorHAnsi" w:hAnsiTheme="minorHAnsi" w:cstheme="minorHAnsi"/>
          <w:sz w:val="22"/>
          <w:szCs w:val="22"/>
        </w:rPr>
        <w:t>s</w:t>
      </w:r>
      <w:r w:rsidR="00895000" w:rsidRPr="00602E00">
        <w:rPr>
          <w:rFonts w:asciiTheme="minorHAnsi" w:hAnsiTheme="minorHAnsi" w:cstheme="minorHAnsi"/>
          <w:sz w:val="22"/>
          <w:szCs w:val="22"/>
        </w:rPr>
        <w:t>)</w:t>
      </w:r>
      <w:r w:rsidRPr="00602E00">
        <w:rPr>
          <w:rFonts w:asciiTheme="minorHAnsi" w:hAnsiTheme="minorHAnsi" w:cstheme="minorHAnsi"/>
          <w:sz w:val="22"/>
          <w:szCs w:val="22"/>
        </w:rPr>
        <w:t xml:space="preserve"> </w:t>
      </w:r>
    </w:p>
    <w:p w14:paraId="1D65EF0D" w14:textId="634CBB06" w:rsidR="006C234B" w:rsidRPr="00602E00" w:rsidRDefault="006C234B" w:rsidP="00B83FD6">
      <w:pPr>
        <w:pStyle w:val="aLCPSubhead"/>
        <w:rPr>
          <w:rFonts w:asciiTheme="minorHAnsi" w:hAnsiTheme="minorHAnsi"/>
        </w:rPr>
      </w:pPr>
    </w:p>
    <w:p w14:paraId="1717A79D" w14:textId="247AEE51" w:rsidR="00896C23" w:rsidRPr="00602E00" w:rsidRDefault="00B24781" w:rsidP="004D38B4">
      <w:pPr>
        <w:pStyle w:val="aLCPSubhead"/>
        <w:ind w:firstLine="680"/>
        <w:rPr>
          <w:rFonts w:asciiTheme="minorHAnsi" w:hAnsiTheme="minorHAnsi"/>
        </w:rPr>
      </w:pPr>
      <w:r w:rsidRPr="00602E00">
        <w:rPr>
          <w:rFonts w:asciiTheme="minorHAnsi" w:hAnsiTheme="minorHAnsi"/>
        </w:rPr>
        <w:t>The role of parents</w:t>
      </w:r>
    </w:p>
    <w:p w14:paraId="0185FBC5" w14:textId="5D594AF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 xml:space="preserve">The </w:t>
      </w:r>
      <w:proofErr w:type="gramStart"/>
      <w:r w:rsidRPr="00602E00">
        <w:rPr>
          <w:rFonts w:asciiTheme="minorHAnsi" w:hAnsiTheme="minorHAnsi" w:cstheme="minorHAnsi"/>
          <w:sz w:val="22"/>
          <w:szCs w:val="22"/>
        </w:rPr>
        <w:t>school works</w:t>
      </w:r>
      <w:proofErr w:type="gramEnd"/>
      <w:r w:rsidRPr="00602E00">
        <w:rPr>
          <w:rFonts w:asciiTheme="minorHAnsi" w:hAnsiTheme="minorHAnsi" w:cstheme="minorHAnsi"/>
          <w:sz w:val="22"/>
          <w:szCs w:val="22"/>
        </w:rPr>
        <w:t xml:space="preserve"> collaboratively with parents, so children receive consistent messages about how to behave at home and at school. </w:t>
      </w:r>
      <w:r w:rsidR="00F57187" w:rsidRPr="00602E00">
        <w:rPr>
          <w:rFonts w:asciiTheme="minorHAnsi" w:hAnsiTheme="minorHAnsi" w:cstheme="minorHAnsi"/>
          <w:sz w:val="22"/>
          <w:szCs w:val="22"/>
        </w:rPr>
        <w:t>Parents will be notified if there are any specific concerns about behaviour</w:t>
      </w:r>
      <w:r w:rsidR="00437C45" w:rsidRPr="00602E00">
        <w:rPr>
          <w:rFonts w:asciiTheme="minorHAnsi" w:hAnsiTheme="minorHAnsi" w:cstheme="minorHAnsi"/>
          <w:sz w:val="22"/>
          <w:szCs w:val="22"/>
        </w:rPr>
        <w:t xml:space="preserve"> (</w:t>
      </w:r>
      <w:proofErr w:type="gramStart"/>
      <w:r w:rsidR="00437C45" w:rsidRPr="00602E00">
        <w:rPr>
          <w:rFonts w:asciiTheme="minorHAnsi" w:hAnsiTheme="minorHAnsi" w:cstheme="minorHAnsi"/>
          <w:sz w:val="22"/>
          <w:szCs w:val="22"/>
        </w:rPr>
        <w:t>i.e.</w:t>
      </w:r>
      <w:proofErr w:type="gramEnd"/>
      <w:r w:rsidR="00437C45" w:rsidRPr="00602E00">
        <w:rPr>
          <w:rFonts w:asciiTheme="minorHAnsi" w:hAnsiTheme="minorHAnsi" w:cstheme="minorHAnsi"/>
          <w:sz w:val="22"/>
          <w:szCs w:val="22"/>
        </w:rPr>
        <w:t xml:space="preserve"> it is ‘out of character’</w:t>
      </w:r>
      <w:r w:rsidR="003551B5" w:rsidRPr="00602E00">
        <w:rPr>
          <w:rFonts w:asciiTheme="minorHAnsi" w:hAnsiTheme="minorHAnsi" w:cstheme="minorHAnsi"/>
          <w:sz w:val="22"/>
          <w:szCs w:val="22"/>
        </w:rPr>
        <w:t xml:space="preserve"> or there have been a number of incidents)</w:t>
      </w:r>
      <w:r w:rsidR="00F57187" w:rsidRPr="00602E00">
        <w:rPr>
          <w:rFonts w:asciiTheme="minorHAnsi" w:hAnsiTheme="minorHAnsi" w:cstheme="minorHAnsi"/>
          <w:sz w:val="22"/>
          <w:szCs w:val="22"/>
        </w:rPr>
        <w:t>, if a behaviou</w:t>
      </w:r>
      <w:r w:rsidR="003551B5" w:rsidRPr="00602E00">
        <w:rPr>
          <w:rFonts w:asciiTheme="minorHAnsi" w:hAnsiTheme="minorHAnsi" w:cstheme="minorHAnsi"/>
          <w:sz w:val="22"/>
          <w:szCs w:val="22"/>
        </w:rPr>
        <w:t xml:space="preserve">r incident has caused </w:t>
      </w:r>
      <w:r w:rsidR="00F57187" w:rsidRPr="00602E00">
        <w:rPr>
          <w:rFonts w:asciiTheme="minorHAnsi" w:hAnsiTheme="minorHAnsi" w:cstheme="minorHAnsi"/>
          <w:sz w:val="22"/>
          <w:szCs w:val="22"/>
        </w:rPr>
        <w:t>damage</w:t>
      </w:r>
      <w:r w:rsidR="003551B5" w:rsidRPr="00602E00">
        <w:rPr>
          <w:rFonts w:asciiTheme="minorHAnsi" w:hAnsiTheme="minorHAnsi" w:cstheme="minorHAnsi"/>
          <w:sz w:val="22"/>
          <w:szCs w:val="22"/>
        </w:rPr>
        <w:t xml:space="preserve"> to property</w:t>
      </w:r>
      <w:r w:rsidR="00F57187" w:rsidRPr="00602E00">
        <w:rPr>
          <w:rFonts w:asciiTheme="minorHAnsi" w:hAnsiTheme="minorHAnsi" w:cstheme="minorHAnsi"/>
          <w:sz w:val="22"/>
          <w:szCs w:val="22"/>
        </w:rPr>
        <w:t xml:space="preserve"> or someone has been hur</w:t>
      </w:r>
      <w:r w:rsidR="003551B5" w:rsidRPr="00602E00">
        <w:rPr>
          <w:rFonts w:asciiTheme="minorHAnsi" w:hAnsiTheme="minorHAnsi" w:cstheme="minorHAnsi"/>
          <w:sz w:val="22"/>
          <w:szCs w:val="22"/>
        </w:rPr>
        <w:t xml:space="preserve">t (all of which would have been recorded </w:t>
      </w:r>
      <w:r w:rsidR="00FF5C94" w:rsidRPr="00602E00">
        <w:rPr>
          <w:rFonts w:asciiTheme="minorHAnsi" w:hAnsiTheme="minorHAnsi" w:cstheme="minorHAnsi"/>
          <w:sz w:val="22"/>
          <w:szCs w:val="22"/>
        </w:rPr>
        <w:t>on CPOMs</w:t>
      </w:r>
      <w:r w:rsidR="003551B5" w:rsidRPr="00602E00">
        <w:rPr>
          <w:rFonts w:asciiTheme="minorHAnsi" w:hAnsiTheme="minorHAnsi" w:cstheme="minorHAnsi"/>
          <w:sz w:val="22"/>
          <w:szCs w:val="22"/>
        </w:rPr>
        <w:t xml:space="preserve">). </w:t>
      </w:r>
    </w:p>
    <w:p w14:paraId="0C185DDB" w14:textId="77777777" w:rsidR="00B24781" w:rsidRPr="00602E00" w:rsidRDefault="00B24781" w:rsidP="00896C23">
      <w:pPr>
        <w:pStyle w:val="aLCPBodytext"/>
        <w:jc w:val="both"/>
        <w:rPr>
          <w:rFonts w:asciiTheme="minorHAnsi" w:hAnsiTheme="minorHAnsi" w:cstheme="minorHAnsi"/>
          <w:sz w:val="22"/>
          <w:szCs w:val="22"/>
        </w:rPr>
      </w:pPr>
    </w:p>
    <w:p w14:paraId="1DD55143" w14:textId="4E6DB03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We explain</w:t>
      </w:r>
      <w:r w:rsidR="006C234B" w:rsidRPr="00602E00">
        <w:rPr>
          <w:rFonts w:asciiTheme="minorHAnsi" w:hAnsiTheme="minorHAnsi" w:cstheme="minorHAnsi"/>
          <w:sz w:val="22"/>
          <w:szCs w:val="22"/>
        </w:rPr>
        <w:t xml:space="preserve"> our school Values</w:t>
      </w:r>
      <w:r w:rsidRPr="00602E00">
        <w:rPr>
          <w:rFonts w:asciiTheme="minorHAnsi" w:hAnsiTheme="minorHAnsi" w:cstheme="minorHAnsi"/>
          <w:sz w:val="22"/>
          <w:szCs w:val="22"/>
        </w:rPr>
        <w:t xml:space="preserve"> in the school prospectus, and we expect parents to read these and support them.</w:t>
      </w:r>
    </w:p>
    <w:p w14:paraId="1B9B26E2" w14:textId="77777777" w:rsidR="00B24781" w:rsidRPr="00602E00" w:rsidRDefault="00B24781" w:rsidP="00896C23">
      <w:pPr>
        <w:pStyle w:val="aLCPBodytext"/>
        <w:jc w:val="both"/>
        <w:rPr>
          <w:rFonts w:asciiTheme="minorHAnsi" w:hAnsiTheme="minorHAnsi" w:cstheme="minorHAnsi"/>
          <w:sz w:val="22"/>
          <w:szCs w:val="22"/>
        </w:rPr>
      </w:pPr>
    </w:p>
    <w:p w14:paraId="2A2F7C64" w14:textId="77777777" w:rsidR="008D76FE" w:rsidRPr="00602E00" w:rsidRDefault="00B24781" w:rsidP="008D76FE">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We expect parents to support their child’s learning, and to co-operate with the school, as set out in t</w:t>
      </w:r>
      <w:r w:rsidR="00F57187" w:rsidRPr="00602E00">
        <w:rPr>
          <w:rFonts w:asciiTheme="minorHAnsi" w:hAnsiTheme="minorHAnsi" w:cstheme="minorHAnsi"/>
          <w:sz w:val="22"/>
          <w:szCs w:val="22"/>
        </w:rPr>
        <w:t>he home–school agreement. We aim</w:t>
      </w:r>
      <w:r w:rsidRPr="00602E00">
        <w:rPr>
          <w:rFonts w:asciiTheme="minorHAnsi" w:hAnsiTheme="minorHAnsi" w:cstheme="minorHAnsi"/>
          <w:sz w:val="22"/>
          <w:szCs w:val="22"/>
        </w:rPr>
        <w:t xml:space="preserve"> to build a supportive dialogue between the home and the school, and we inform parents immediately if we have concerns about the</w:t>
      </w:r>
      <w:r w:rsidR="008D76FE" w:rsidRPr="00602E00">
        <w:rPr>
          <w:rFonts w:asciiTheme="minorHAnsi" w:hAnsiTheme="minorHAnsi" w:cstheme="minorHAnsi"/>
          <w:sz w:val="22"/>
          <w:szCs w:val="22"/>
        </w:rPr>
        <w:t xml:space="preserve">ir child’s welfare or behaviour. We firmly believe that we </w:t>
      </w:r>
      <w:r w:rsidR="008D76FE" w:rsidRPr="00602E00">
        <w:rPr>
          <w:rFonts w:asciiTheme="minorHAnsi" w:hAnsiTheme="minorHAnsi" w:cstheme="minorHAnsi"/>
          <w:sz w:val="22"/>
          <w:szCs w:val="22"/>
        </w:rPr>
        <w:lastRenderedPageBreak/>
        <w:t>can best support children in school if we understand what is happening at home. We encourage parents/carers to share any information with us that might affect how their child behaves at school.</w:t>
      </w:r>
      <w:r w:rsidR="008D76FE" w:rsidRPr="00602E00">
        <w:rPr>
          <w:rFonts w:asciiTheme="minorHAnsi" w:hAnsiTheme="minorHAnsi" w:cstheme="minorHAnsi"/>
          <w:color w:val="6B6E74"/>
          <w:sz w:val="22"/>
          <w:szCs w:val="22"/>
          <w:shd w:val="clear" w:color="auto" w:fill="FBFBFB"/>
        </w:rPr>
        <w:t xml:space="preserve"> </w:t>
      </w:r>
      <w:r w:rsidR="008D76FE" w:rsidRPr="00602E00">
        <w:rPr>
          <w:rFonts w:asciiTheme="minorHAnsi" w:hAnsiTheme="minorHAnsi" w:cstheme="minorHAnsi"/>
          <w:sz w:val="22"/>
          <w:szCs w:val="22"/>
          <w:shd w:val="clear" w:color="auto" w:fill="FBFBFB"/>
        </w:rPr>
        <w:t xml:space="preserve">Staff welcome early contact if parents/carers have a concern about their child’s behaviour or fear that they are being upset by others. If home and </w:t>
      </w:r>
      <w:proofErr w:type="gramStart"/>
      <w:r w:rsidR="008D76FE" w:rsidRPr="00602E00">
        <w:rPr>
          <w:rFonts w:asciiTheme="minorHAnsi" w:hAnsiTheme="minorHAnsi" w:cstheme="minorHAnsi"/>
          <w:sz w:val="22"/>
          <w:szCs w:val="22"/>
          <w:shd w:val="clear" w:color="auto" w:fill="FBFBFB"/>
        </w:rPr>
        <w:t>school work</w:t>
      </w:r>
      <w:proofErr w:type="gramEnd"/>
      <w:r w:rsidR="008D76FE" w:rsidRPr="00602E00">
        <w:rPr>
          <w:rFonts w:asciiTheme="minorHAnsi" w:hAnsiTheme="minorHAnsi" w:cstheme="minorHAnsi"/>
          <w:sz w:val="22"/>
          <w:szCs w:val="22"/>
          <w:shd w:val="clear" w:color="auto" w:fill="FBFBFB"/>
        </w:rPr>
        <w:t xml:space="preserve"> together we </w:t>
      </w:r>
      <w:r w:rsidR="00F57187" w:rsidRPr="00602E00">
        <w:rPr>
          <w:rFonts w:asciiTheme="minorHAnsi" w:hAnsiTheme="minorHAnsi" w:cstheme="minorHAnsi"/>
          <w:sz w:val="22"/>
          <w:szCs w:val="22"/>
          <w:shd w:val="clear" w:color="auto" w:fill="FBFBFB"/>
        </w:rPr>
        <w:t xml:space="preserve">believe that the </w:t>
      </w:r>
      <w:r w:rsidR="008D76FE" w:rsidRPr="00602E00">
        <w:rPr>
          <w:rFonts w:asciiTheme="minorHAnsi" w:hAnsiTheme="minorHAnsi" w:cstheme="minorHAnsi"/>
          <w:sz w:val="22"/>
          <w:szCs w:val="22"/>
          <w:shd w:val="clear" w:color="auto" w:fill="FBFBFB"/>
        </w:rPr>
        <w:t>behaviour of children will be maintained and respected by all.</w:t>
      </w:r>
      <w:r w:rsidR="008D76FE" w:rsidRPr="00602E00">
        <w:rPr>
          <w:rFonts w:asciiTheme="minorHAnsi" w:hAnsiTheme="minorHAnsi" w:cstheme="minorHAnsi"/>
          <w:sz w:val="22"/>
          <w:szCs w:val="22"/>
        </w:rPr>
        <w:t xml:space="preserve"> </w:t>
      </w:r>
    </w:p>
    <w:p w14:paraId="7AC3C0B5" w14:textId="77777777" w:rsidR="00B24781" w:rsidRPr="00602E00" w:rsidRDefault="00B24781" w:rsidP="00896C23">
      <w:pPr>
        <w:pStyle w:val="aLCPBodytext"/>
        <w:jc w:val="both"/>
        <w:rPr>
          <w:rFonts w:asciiTheme="minorHAnsi" w:hAnsiTheme="minorHAnsi" w:cstheme="minorHAnsi"/>
          <w:sz w:val="22"/>
          <w:szCs w:val="22"/>
        </w:rPr>
      </w:pPr>
    </w:p>
    <w:p w14:paraId="42C4E709"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If the school </w:t>
      </w:r>
      <w:proofErr w:type="gramStart"/>
      <w:r w:rsidRPr="00602E00">
        <w:rPr>
          <w:rFonts w:asciiTheme="minorHAnsi" w:hAnsiTheme="minorHAnsi" w:cstheme="minorHAnsi"/>
          <w:sz w:val="22"/>
          <w:szCs w:val="22"/>
        </w:rPr>
        <w:t>has to</w:t>
      </w:r>
      <w:proofErr w:type="gramEnd"/>
      <w:r w:rsidRPr="00602E00">
        <w:rPr>
          <w:rFonts w:asciiTheme="minorHAnsi" w:hAnsiTheme="minorHAnsi" w:cstheme="minorHAnsi"/>
          <w:sz w:val="22"/>
          <w:szCs w:val="22"/>
        </w:rPr>
        <w:t xml:space="preserve"> us</w:t>
      </w:r>
      <w:r w:rsidR="0067409C" w:rsidRPr="00602E00">
        <w:rPr>
          <w:rFonts w:asciiTheme="minorHAnsi" w:hAnsiTheme="minorHAnsi" w:cstheme="minorHAnsi"/>
          <w:sz w:val="22"/>
          <w:szCs w:val="22"/>
        </w:rPr>
        <w:t>e reasonable sanctions</w:t>
      </w:r>
      <w:r w:rsidRPr="00602E00">
        <w:rPr>
          <w:rFonts w:asciiTheme="minorHAnsi" w:hAnsiTheme="minorHAnsi" w:cstheme="minorHAnsi"/>
          <w:sz w:val="22"/>
          <w:szCs w:val="22"/>
        </w:rPr>
        <w:t>, parents should support the actions of the school. If parents have any concern about the way that their child has been treated, they should initially contact the class teacher. If the concern remains, they should contact the</w:t>
      </w:r>
      <w:r w:rsidR="006C0955" w:rsidRPr="00602E00">
        <w:rPr>
          <w:rFonts w:asciiTheme="minorHAnsi" w:hAnsiTheme="minorHAnsi" w:cstheme="minorHAnsi"/>
          <w:sz w:val="22"/>
          <w:szCs w:val="22"/>
        </w:rPr>
        <w:t xml:space="preserve"> headteacher and then</w:t>
      </w:r>
      <w:r w:rsidRPr="00602E00">
        <w:rPr>
          <w:rFonts w:asciiTheme="minorHAnsi" w:hAnsiTheme="minorHAnsi" w:cstheme="minorHAnsi"/>
          <w:sz w:val="22"/>
          <w:szCs w:val="22"/>
        </w:rPr>
        <w:t xml:space="preserve"> school governors. If these discussions cannot resolve the problem, a formal grievance or appeal process can be implemented.</w:t>
      </w:r>
    </w:p>
    <w:p w14:paraId="16E02F7F" w14:textId="77777777" w:rsidR="00B24781" w:rsidRPr="00602E00" w:rsidRDefault="00B24781" w:rsidP="00896C23">
      <w:pPr>
        <w:pStyle w:val="aLCPBodytext"/>
        <w:ind w:left="0" w:firstLine="0"/>
        <w:jc w:val="both"/>
        <w:rPr>
          <w:rFonts w:asciiTheme="minorHAnsi" w:hAnsiTheme="minorHAnsi" w:cstheme="minorHAnsi"/>
          <w:sz w:val="22"/>
          <w:szCs w:val="22"/>
        </w:rPr>
      </w:pPr>
    </w:p>
    <w:p w14:paraId="34BAD37E" w14:textId="1B15500D" w:rsidR="00896C23" w:rsidRPr="00602E00" w:rsidRDefault="00B24781" w:rsidP="004D38B4">
      <w:pPr>
        <w:pStyle w:val="aLCPSubhead"/>
        <w:ind w:firstLine="680"/>
        <w:rPr>
          <w:rFonts w:asciiTheme="minorHAnsi" w:hAnsiTheme="minorHAnsi"/>
        </w:rPr>
      </w:pPr>
      <w:r w:rsidRPr="00602E00">
        <w:rPr>
          <w:rFonts w:asciiTheme="minorHAnsi" w:hAnsiTheme="minorHAnsi"/>
        </w:rPr>
        <w:t>The role of governors</w:t>
      </w:r>
    </w:p>
    <w:p w14:paraId="7E50612F"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The governing body has the responsibility of setting down these general guidelines on standards of discipline and behaviour, and of reviewing their effectiveness. The governors support the headteacher in carrying out these guidelines.</w:t>
      </w:r>
    </w:p>
    <w:p w14:paraId="6CAD5529" w14:textId="77777777" w:rsidR="00B24781" w:rsidRPr="00602E00" w:rsidRDefault="00B24781" w:rsidP="00896C23">
      <w:pPr>
        <w:pStyle w:val="aLCPBodytext"/>
        <w:jc w:val="both"/>
        <w:rPr>
          <w:rFonts w:asciiTheme="minorHAnsi" w:hAnsiTheme="minorHAnsi" w:cstheme="minorHAnsi"/>
          <w:sz w:val="22"/>
          <w:szCs w:val="22"/>
        </w:rPr>
      </w:pPr>
    </w:p>
    <w:p w14:paraId="50A9074C"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 xml:space="preserve">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has the day-to-day authority to implement the school behaviour and discipline policy, but governors may give advice to the headteacher about </w:t>
      </w:r>
      <w:proofErr w:type="gramStart"/>
      <w:r w:rsidRPr="00602E00">
        <w:rPr>
          <w:rFonts w:asciiTheme="minorHAnsi" w:hAnsiTheme="minorHAnsi" w:cstheme="minorHAnsi"/>
          <w:sz w:val="22"/>
          <w:szCs w:val="22"/>
        </w:rPr>
        <w:t>particular disciplinary</w:t>
      </w:r>
      <w:proofErr w:type="gramEnd"/>
      <w:r w:rsidRPr="00602E00">
        <w:rPr>
          <w:rFonts w:asciiTheme="minorHAnsi" w:hAnsiTheme="minorHAnsi" w:cstheme="minorHAnsi"/>
          <w:sz w:val="22"/>
          <w:szCs w:val="22"/>
        </w:rPr>
        <w:t xml:space="preserve"> issues.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must take this into account when making decisions about matters of behaviour.</w:t>
      </w:r>
    </w:p>
    <w:p w14:paraId="7F89BCC2" w14:textId="77777777" w:rsidR="00B24781" w:rsidRPr="00602E00" w:rsidRDefault="00B24781" w:rsidP="00A933DE">
      <w:pPr>
        <w:pStyle w:val="aLCPBodytext"/>
        <w:ind w:left="0" w:firstLine="0"/>
        <w:jc w:val="both"/>
        <w:rPr>
          <w:rFonts w:asciiTheme="minorHAnsi" w:hAnsiTheme="minorHAnsi" w:cstheme="minorHAnsi"/>
          <w:sz w:val="22"/>
          <w:szCs w:val="22"/>
        </w:rPr>
      </w:pPr>
    </w:p>
    <w:p w14:paraId="4BE44F5F" w14:textId="1BACC629" w:rsidR="00896C23" w:rsidRPr="00602E00" w:rsidRDefault="006B47DF" w:rsidP="00015515">
      <w:pPr>
        <w:pStyle w:val="aLCPSubhead"/>
        <w:rPr>
          <w:rFonts w:asciiTheme="minorHAnsi" w:hAnsiTheme="minorHAnsi"/>
        </w:rPr>
      </w:pPr>
      <w:r w:rsidRPr="00602E00">
        <w:rPr>
          <w:rFonts w:asciiTheme="minorHAnsi" w:hAnsiTheme="minorHAnsi"/>
        </w:rPr>
        <w:t xml:space="preserve"> </w:t>
      </w:r>
      <w:r w:rsidRPr="00602E00">
        <w:rPr>
          <w:rFonts w:asciiTheme="minorHAnsi" w:hAnsiTheme="minorHAnsi"/>
        </w:rPr>
        <w:tab/>
      </w:r>
      <w:r w:rsidR="00B24781" w:rsidRPr="00602E00">
        <w:rPr>
          <w:rFonts w:asciiTheme="minorHAnsi" w:hAnsiTheme="minorHAnsi"/>
        </w:rPr>
        <w:t>Fixed-term and permanent exclusions</w:t>
      </w:r>
      <w:r w:rsidR="00DC78D7" w:rsidRPr="00602E00">
        <w:rPr>
          <w:rFonts w:asciiTheme="minorHAnsi" w:hAnsiTheme="minorHAnsi"/>
        </w:rPr>
        <w:t xml:space="preserve"> (see specific policies)</w:t>
      </w:r>
    </w:p>
    <w:p w14:paraId="10C5DDF6" w14:textId="38B1D886"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 xml:space="preserve">Only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(or the acting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has the power to exclude a pupil from school.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may exclude a pupil at lunchtimes or for one or more fixed periods, for up to 45 days in any one school year.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may also exclude a pupil permanently. It is also possible f</w:t>
      </w:r>
      <w:r w:rsidR="00895000" w:rsidRPr="00602E00">
        <w:rPr>
          <w:rFonts w:asciiTheme="minorHAnsi" w:hAnsiTheme="minorHAnsi" w:cstheme="minorHAnsi"/>
          <w:sz w:val="22"/>
          <w:szCs w:val="22"/>
        </w:rPr>
        <w:t xml:space="preserve">or the </w:t>
      </w:r>
      <w:r w:rsidR="004567FE" w:rsidRPr="00602E00">
        <w:rPr>
          <w:rFonts w:asciiTheme="minorHAnsi" w:hAnsiTheme="minorHAnsi" w:cstheme="minorHAnsi"/>
          <w:sz w:val="22"/>
          <w:szCs w:val="22"/>
        </w:rPr>
        <w:t>Headteacher</w:t>
      </w:r>
      <w:r w:rsidR="00895000" w:rsidRPr="00602E00">
        <w:rPr>
          <w:rFonts w:asciiTheme="minorHAnsi" w:hAnsiTheme="minorHAnsi" w:cstheme="minorHAnsi"/>
          <w:sz w:val="22"/>
          <w:szCs w:val="22"/>
        </w:rPr>
        <w:t xml:space="preserve"> to convert a </w:t>
      </w:r>
      <w:r w:rsidRPr="00602E00">
        <w:rPr>
          <w:rFonts w:asciiTheme="minorHAnsi" w:hAnsiTheme="minorHAnsi" w:cstheme="minorHAnsi"/>
          <w:sz w:val="22"/>
          <w:szCs w:val="22"/>
        </w:rPr>
        <w:t xml:space="preserve">fixed-term exclusion into a permanent </w:t>
      </w:r>
      <w:proofErr w:type="gramStart"/>
      <w:r w:rsidRPr="00602E00">
        <w:rPr>
          <w:rFonts w:asciiTheme="minorHAnsi" w:hAnsiTheme="minorHAnsi" w:cstheme="minorHAnsi"/>
          <w:sz w:val="22"/>
          <w:szCs w:val="22"/>
        </w:rPr>
        <w:t>exclusion, if</w:t>
      </w:r>
      <w:proofErr w:type="gramEnd"/>
      <w:r w:rsidRPr="00602E00">
        <w:rPr>
          <w:rFonts w:asciiTheme="minorHAnsi" w:hAnsiTheme="minorHAnsi" w:cstheme="minorHAnsi"/>
          <w:sz w:val="22"/>
          <w:szCs w:val="22"/>
        </w:rPr>
        <w:t xml:space="preserve"> the circumstances warrant this.</w:t>
      </w:r>
      <w:r w:rsidR="006C234B" w:rsidRPr="00602E00">
        <w:rPr>
          <w:rFonts w:asciiTheme="minorHAnsi" w:hAnsiTheme="minorHAnsi" w:cstheme="minorHAnsi"/>
          <w:sz w:val="22"/>
          <w:szCs w:val="22"/>
        </w:rPr>
        <w:t xml:space="preserve"> Exclusion will only ever be used as a last resort. </w:t>
      </w:r>
    </w:p>
    <w:p w14:paraId="11E0CFCE" w14:textId="77777777" w:rsidR="00B24781" w:rsidRPr="00602E00" w:rsidRDefault="00B24781" w:rsidP="00896C23">
      <w:pPr>
        <w:pStyle w:val="aLCPBodytext"/>
        <w:jc w:val="both"/>
        <w:rPr>
          <w:rFonts w:asciiTheme="minorHAnsi" w:hAnsiTheme="minorHAnsi" w:cstheme="minorHAnsi"/>
          <w:sz w:val="22"/>
          <w:szCs w:val="22"/>
        </w:rPr>
      </w:pPr>
    </w:p>
    <w:p w14:paraId="7890D678"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 xml:space="preserve">If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excludes a pupil, s/he informs the parents immediately, giving reasons for the exclusion. At the same time,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makes it clear to the parents that they can, if they wish, appeal against the decision to the governing body. The school informs the parents how to make any such appeal.</w:t>
      </w:r>
    </w:p>
    <w:p w14:paraId="6780A21E" w14:textId="77777777" w:rsidR="00B24781" w:rsidRPr="00602E00" w:rsidRDefault="00B24781" w:rsidP="00896C23">
      <w:pPr>
        <w:pStyle w:val="aLCPBodytext"/>
        <w:jc w:val="both"/>
        <w:rPr>
          <w:rFonts w:asciiTheme="minorHAnsi" w:hAnsiTheme="minorHAnsi" w:cstheme="minorHAnsi"/>
          <w:sz w:val="22"/>
          <w:szCs w:val="22"/>
        </w:rPr>
      </w:pPr>
    </w:p>
    <w:p w14:paraId="4CD841B9" w14:textId="77777777" w:rsidR="00B24781" w:rsidRPr="00602E00" w:rsidRDefault="00CD1BDB"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informs the L</w:t>
      </w:r>
      <w:r w:rsidR="00B24781" w:rsidRPr="00602E00">
        <w:rPr>
          <w:rFonts w:asciiTheme="minorHAnsi" w:hAnsiTheme="minorHAnsi" w:cstheme="minorHAnsi"/>
          <w:sz w:val="22"/>
          <w:szCs w:val="22"/>
        </w:rPr>
        <w:t xml:space="preserve">A and the governing body about any </w:t>
      </w:r>
      <w:r w:rsidRPr="00602E00">
        <w:rPr>
          <w:rFonts w:asciiTheme="minorHAnsi" w:hAnsiTheme="minorHAnsi" w:cstheme="minorHAnsi"/>
          <w:sz w:val="22"/>
          <w:szCs w:val="22"/>
        </w:rPr>
        <w:t xml:space="preserve">fixed term or </w:t>
      </w:r>
      <w:r w:rsidR="00B24781" w:rsidRPr="00602E00">
        <w:rPr>
          <w:rFonts w:asciiTheme="minorHAnsi" w:hAnsiTheme="minorHAnsi" w:cstheme="minorHAnsi"/>
          <w:sz w:val="22"/>
          <w:szCs w:val="22"/>
        </w:rPr>
        <w:t>permanent exclusion</w:t>
      </w:r>
      <w:r w:rsidRPr="00602E00">
        <w:rPr>
          <w:rFonts w:asciiTheme="minorHAnsi" w:hAnsiTheme="minorHAnsi" w:cstheme="minorHAnsi"/>
          <w:sz w:val="22"/>
          <w:szCs w:val="22"/>
        </w:rPr>
        <w:t xml:space="preserve">s.   </w:t>
      </w:r>
    </w:p>
    <w:p w14:paraId="1F5E3478" w14:textId="77777777" w:rsidR="00CD1BDB" w:rsidRPr="00602E00" w:rsidRDefault="00CD1BDB" w:rsidP="00896C23">
      <w:pPr>
        <w:pStyle w:val="aLCPBodytext"/>
        <w:jc w:val="both"/>
        <w:rPr>
          <w:rFonts w:asciiTheme="minorHAnsi" w:hAnsiTheme="minorHAnsi" w:cstheme="minorHAnsi"/>
          <w:sz w:val="22"/>
          <w:szCs w:val="22"/>
        </w:rPr>
      </w:pPr>
    </w:p>
    <w:p w14:paraId="7C0FA666"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governing body itself cannot either exclude a pupil or extend the exclusion period made by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w:t>
      </w:r>
    </w:p>
    <w:p w14:paraId="7F6F89D7" w14:textId="77777777" w:rsidR="00B24781" w:rsidRPr="00602E00" w:rsidRDefault="00B24781" w:rsidP="00896C23">
      <w:pPr>
        <w:pStyle w:val="aLCPBodytext"/>
        <w:jc w:val="both"/>
        <w:rPr>
          <w:rStyle w:val="aLCPboldbodytext"/>
          <w:rFonts w:asciiTheme="minorHAnsi" w:hAnsiTheme="minorHAnsi" w:cstheme="minorHAnsi"/>
          <w:szCs w:val="22"/>
        </w:rPr>
      </w:pPr>
    </w:p>
    <w:p w14:paraId="750807CB"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The governing body has a discipline committee which is made up of between three and five members. This committee considers any exclusion appeals on behalf of the governors.</w:t>
      </w:r>
    </w:p>
    <w:p w14:paraId="501FFF57" w14:textId="77777777" w:rsidR="00B24781" w:rsidRPr="00602E00" w:rsidRDefault="00B24781" w:rsidP="00896C23">
      <w:pPr>
        <w:pStyle w:val="aLCPBodytext"/>
        <w:jc w:val="both"/>
        <w:rPr>
          <w:rFonts w:asciiTheme="minorHAnsi" w:hAnsiTheme="minorHAnsi" w:cstheme="minorHAnsi"/>
          <w:sz w:val="22"/>
          <w:szCs w:val="22"/>
        </w:rPr>
      </w:pPr>
    </w:p>
    <w:p w14:paraId="76938B89"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When an app</w:t>
      </w:r>
      <w:r w:rsidR="00895000" w:rsidRPr="00602E00">
        <w:rPr>
          <w:rFonts w:asciiTheme="minorHAnsi" w:hAnsiTheme="minorHAnsi" w:cstheme="minorHAnsi"/>
          <w:sz w:val="22"/>
          <w:szCs w:val="22"/>
        </w:rPr>
        <w:t xml:space="preserve">eals panel meets to consider </w:t>
      </w:r>
      <w:r w:rsidRPr="00602E00">
        <w:rPr>
          <w:rFonts w:asciiTheme="minorHAnsi" w:hAnsiTheme="minorHAnsi" w:cstheme="minorHAnsi"/>
          <w:sz w:val="22"/>
          <w:szCs w:val="22"/>
        </w:rPr>
        <w:t>exclusion, they consider the circu</w:t>
      </w:r>
      <w:r w:rsidR="00BD0E28" w:rsidRPr="00602E00">
        <w:rPr>
          <w:rFonts w:asciiTheme="minorHAnsi" w:hAnsiTheme="minorHAnsi" w:cstheme="minorHAnsi"/>
          <w:sz w:val="22"/>
          <w:szCs w:val="22"/>
        </w:rPr>
        <w:t xml:space="preserve">mstances in which the pupil was </w:t>
      </w:r>
      <w:r w:rsidRPr="00602E00">
        <w:rPr>
          <w:rFonts w:asciiTheme="minorHAnsi" w:hAnsiTheme="minorHAnsi" w:cstheme="minorHAnsi"/>
          <w:sz w:val="22"/>
          <w:szCs w:val="22"/>
        </w:rPr>
        <w:t>excluded, consider any representation by paren</w:t>
      </w:r>
      <w:r w:rsidR="00CD1BDB" w:rsidRPr="00602E00">
        <w:rPr>
          <w:rFonts w:asciiTheme="minorHAnsi" w:hAnsiTheme="minorHAnsi" w:cstheme="minorHAnsi"/>
          <w:sz w:val="22"/>
          <w:szCs w:val="22"/>
        </w:rPr>
        <w:t>ts and the L</w:t>
      </w:r>
      <w:r w:rsidRPr="00602E00">
        <w:rPr>
          <w:rFonts w:asciiTheme="minorHAnsi" w:hAnsiTheme="minorHAnsi" w:cstheme="minorHAnsi"/>
          <w:sz w:val="22"/>
          <w:szCs w:val="22"/>
        </w:rPr>
        <w:t>A, and consider whether the pupil should be reinstated.</w:t>
      </w:r>
    </w:p>
    <w:p w14:paraId="155D0C4B" w14:textId="77777777" w:rsidR="00B24781" w:rsidRPr="00602E00" w:rsidRDefault="00B24781" w:rsidP="00896C23">
      <w:pPr>
        <w:pStyle w:val="aLCPBodytext"/>
        <w:jc w:val="both"/>
        <w:rPr>
          <w:rFonts w:asciiTheme="minorHAnsi" w:hAnsiTheme="minorHAnsi" w:cstheme="minorHAnsi"/>
          <w:sz w:val="22"/>
          <w:szCs w:val="22"/>
        </w:rPr>
      </w:pPr>
    </w:p>
    <w:p w14:paraId="2DAD6719" w14:textId="77777777" w:rsidR="00B24781" w:rsidRPr="00602E00" w:rsidRDefault="00B24781" w:rsidP="00A933DE">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ab/>
        <w:t xml:space="preserve">If the governors’ appeals panel decides that a pupil should be reinstated, the </w:t>
      </w:r>
      <w:r w:rsidR="004567FE" w:rsidRPr="00602E00">
        <w:rPr>
          <w:rFonts w:asciiTheme="minorHAnsi" w:hAnsiTheme="minorHAnsi" w:cstheme="minorHAnsi"/>
          <w:sz w:val="22"/>
          <w:szCs w:val="22"/>
        </w:rPr>
        <w:t>Headteacher</w:t>
      </w:r>
      <w:r w:rsidRPr="00602E00">
        <w:rPr>
          <w:rFonts w:asciiTheme="minorHAnsi" w:hAnsiTheme="minorHAnsi" w:cstheme="minorHAnsi"/>
          <w:sz w:val="22"/>
          <w:szCs w:val="22"/>
        </w:rPr>
        <w:t xml:space="preserve"> must comply with this ruling.</w:t>
      </w:r>
    </w:p>
    <w:p w14:paraId="7058F95B" w14:textId="77777777" w:rsidR="00E73639" w:rsidRPr="00602E00" w:rsidRDefault="00E73639" w:rsidP="006B47DF">
      <w:pPr>
        <w:pStyle w:val="aLCPSubhead"/>
        <w:ind w:firstLine="680"/>
        <w:rPr>
          <w:rFonts w:asciiTheme="minorHAnsi" w:hAnsiTheme="minorHAnsi"/>
        </w:rPr>
      </w:pPr>
    </w:p>
    <w:p w14:paraId="0FE98AAA" w14:textId="4E3AD8A7" w:rsidR="00896C23" w:rsidRPr="00602E00" w:rsidRDefault="00B24781" w:rsidP="004D38B4">
      <w:pPr>
        <w:pStyle w:val="aLCPSubhead"/>
        <w:ind w:firstLine="680"/>
        <w:rPr>
          <w:rFonts w:asciiTheme="minorHAnsi" w:hAnsiTheme="minorHAnsi"/>
        </w:rPr>
      </w:pPr>
      <w:r w:rsidRPr="00602E00">
        <w:rPr>
          <w:rFonts w:asciiTheme="minorHAnsi" w:hAnsiTheme="minorHAnsi"/>
        </w:rPr>
        <w:t>Monitoring</w:t>
      </w:r>
    </w:p>
    <w:p w14:paraId="0D79627E" w14:textId="77777777" w:rsidR="00B24781" w:rsidRPr="00602E00" w:rsidRDefault="00DC5AF0"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SLT </w:t>
      </w:r>
      <w:r w:rsidR="00B24781" w:rsidRPr="00602E00">
        <w:rPr>
          <w:rFonts w:asciiTheme="minorHAnsi" w:hAnsiTheme="minorHAnsi" w:cstheme="minorHAnsi"/>
          <w:sz w:val="22"/>
          <w:szCs w:val="22"/>
        </w:rPr>
        <w:t>monitors the effectiveness of this poli</w:t>
      </w:r>
      <w:r w:rsidR="00F222EA" w:rsidRPr="00602E00">
        <w:rPr>
          <w:rFonts w:asciiTheme="minorHAnsi" w:hAnsiTheme="minorHAnsi" w:cstheme="minorHAnsi"/>
          <w:sz w:val="22"/>
          <w:szCs w:val="22"/>
        </w:rPr>
        <w:t>cy on a regular basis. The SLT</w:t>
      </w:r>
      <w:r w:rsidR="00B24781" w:rsidRPr="00602E00">
        <w:rPr>
          <w:rFonts w:asciiTheme="minorHAnsi" w:hAnsiTheme="minorHAnsi" w:cstheme="minorHAnsi"/>
          <w:sz w:val="22"/>
          <w:szCs w:val="22"/>
        </w:rPr>
        <w:t xml:space="preserve"> reports to the governing body on the effectiveness of the policy and, if necessary, makes recommendations for further improvements. </w:t>
      </w:r>
      <w:r w:rsidR="00E73639" w:rsidRPr="00602E00">
        <w:rPr>
          <w:rFonts w:asciiTheme="minorHAnsi" w:hAnsiTheme="minorHAnsi" w:cstheme="minorHAnsi"/>
          <w:sz w:val="22"/>
          <w:szCs w:val="22"/>
        </w:rPr>
        <w:t xml:space="preserve">Children and staff are involved in monitoring behaviour in school and </w:t>
      </w:r>
      <w:proofErr w:type="gramStart"/>
      <w:r w:rsidR="00E73639" w:rsidRPr="00602E00">
        <w:rPr>
          <w:rFonts w:asciiTheme="minorHAnsi" w:hAnsiTheme="minorHAnsi" w:cstheme="minorHAnsi"/>
          <w:sz w:val="22"/>
          <w:szCs w:val="22"/>
        </w:rPr>
        <w:t>have the opportunity to</w:t>
      </w:r>
      <w:proofErr w:type="gramEnd"/>
      <w:r w:rsidR="00E73639" w:rsidRPr="00602E00">
        <w:rPr>
          <w:rFonts w:asciiTheme="minorHAnsi" w:hAnsiTheme="minorHAnsi" w:cstheme="minorHAnsi"/>
          <w:sz w:val="22"/>
          <w:szCs w:val="22"/>
        </w:rPr>
        <w:t xml:space="preserve"> make recommendations for improvements. </w:t>
      </w:r>
    </w:p>
    <w:p w14:paraId="04C4413C" w14:textId="77777777" w:rsidR="00B24781" w:rsidRPr="00602E00" w:rsidRDefault="00B24781" w:rsidP="00896C23">
      <w:pPr>
        <w:pStyle w:val="aLCPBodytext"/>
        <w:jc w:val="both"/>
        <w:rPr>
          <w:rFonts w:asciiTheme="minorHAnsi" w:hAnsiTheme="minorHAnsi" w:cstheme="minorHAnsi"/>
          <w:sz w:val="22"/>
          <w:szCs w:val="22"/>
        </w:rPr>
      </w:pPr>
    </w:p>
    <w:p w14:paraId="78075CE1" w14:textId="58542CB4" w:rsidR="00DC78D7"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 xml:space="preserve">The school keeps a </w:t>
      </w:r>
      <w:r w:rsidR="00FF5C94" w:rsidRPr="00602E00">
        <w:rPr>
          <w:rFonts w:asciiTheme="minorHAnsi" w:hAnsiTheme="minorHAnsi" w:cstheme="minorHAnsi"/>
          <w:sz w:val="22"/>
          <w:szCs w:val="22"/>
        </w:rPr>
        <w:t>record of all behaviour incidents using the digital system CPOMs.</w:t>
      </w:r>
    </w:p>
    <w:p w14:paraId="4D832BE2" w14:textId="77777777" w:rsidR="00DC78D7" w:rsidRPr="00602E00" w:rsidRDefault="00DC78D7" w:rsidP="00896C23">
      <w:pPr>
        <w:pStyle w:val="aLCPBodytext"/>
        <w:jc w:val="both"/>
        <w:rPr>
          <w:rStyle w:val="aLCPboldbodytext"/>
          <w:rFonts w:asciiTheme="minorHAnsi" w:hAnsiTheme="minorHAnsi" w:cstheme="minorHAnsi"/>
          <w:szCs w:val="22"/>
        </w:rPr>
      </w:pPr>
    </w:p>
    <w:p w14:paraId="3C375897" w14:textId="77777777" w:rsidR="00B24781" w:rsidRPr="00602E00" w:rsidRDefault="00A976A0"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lastRenderedPageBreak/>
        <w:t xml:space="preserve"> </w:t>
      </w:r>
      <w:r w:rsidRPr="00602E00">
        <w:rPr>
          <w:rFonts w:asciiTheme="minorHAnsi" w:hAnsiTheme="minorHAnsi" w:cstheme="minorHAnsi"/>
          <w:sz w:val="22"/>
          <w:szCs w:val="22"/>
        </w:rPr>
        <w:tab/>
        <w:t>The H</w:t>
      </w:r>
      <w:r w:rsidR="00B24781" w:rsidRPr="00602E00">
        <w:rPr>
          <w:rFonts w:asciiTheme="minorHAnsi" w:hAnsiTheme="minorHAnsi" w:cstheme="minorHAnsi"/>
          <w:sz w:val="22"/>
          <w:szCs w:val="22"/>
        </w:rPr>
        <w:t xml:space="preserve">eadteacher keeps a record of any pupil who is excluded for a fixed-term, or who is permanently excluded. </w:t>
      </w:r>
    </w:p>
    <w:p w14:paraId="324E6A61" w14:textId="77777777" w:rsidR="00B24781" w:rsidRPr="00602E00" w:rsidRDefault="00B24781" w:rsidP="00896C23">
      <w:pPr>
        <w:pStyle w:val="aLCPBodytext"/>
        <w:jc w:val="both"/>
        <w:rPr>
          <w:rFonts w:asciiTheme="minorHAnsi" w:hAnsiTheme="minorHAnsi" w:cstheme="minorHAnsi"/>
          <w:sz w:val="22"/>
          <w:szCs w:val="22"/>
        </w:rPr>
      </w:pPr>
    </w:p>
    <w:p w14:paraId="0553D6B2" w14:textId="77777777" w:rsidR="00B24781" w:rsidRPr="00602E00" w:rsidRDefault="00B24781" w:rsidP="00896C23">
      <w:pPr>
        <w:pStyle w:val="aLCPBodytext"/>
        <w:jc w:val="both"/>
        <w:rPr>
          <w:rFonts w:asciiTheme="minorHAnsi" w:hAnsiTheme="minorHAnsi" w:cstheme="minorHAnsi"/>
          <w:sz w:val="22"/>
          <w:szCs w:val="22"/>
        </w:rPr>
      </w:pPr>
      <w:r w:rsidRPr="00602E00">
        <w:rPr>
          <w:rFonts w:asciiTheme="minorHAnsi" w:hAnsiTheme="minorHAnsi" w:cstheme="minorHAnsi"/>
          <w:sz w:val="22"/>
          <w:szCs w:val="22"/>
        </w:rPr>
        <w:t xml:space="preserve"> </w:t>
      </w:r>
      <w:r w:rsidRPr="00602E00">
        <w:rPr>
          <w:rFonts w:asciiTheme="minorHAnsi" w:hAnsiTheme="minorHAnsi" w:cstheme="minorHAnsi"/>
          <w:sz w:val="22"/>
          <w:szCs w:val="22"/>
        </w:rPr>
        <w:tab/>
        <w:t>It is the responsibility of the governing body to monitor the rate of exclusions, and to ensure that the school policy is administered fairly and consistently.</w:t>
      </w:r>
    </w:p>
    <w:p w14:paraId="7BB5BB15" w14:textId="77777777" w:rsidR="00B5103C" w:rsidRPr="00602E00" w:rsidRDefault="00B5103C" w:rsidP="00896C23">
      <w:pPr>
        <w:pStyle w:val="aLCPBodytext"/>
        <w:jc w:val="both"/>
        <w:rPr>
          <w:rFonts w:asciiTheme="minorHAnsi" w:hAnsiTheme="minorHAnsi" w:cstheme="minorHAnsi"/>
          <w:sz w:val="22"/>
          <w:szCs w:val="22"/>
        </w:rPr>
      </w:pPr>
    </w:p>
    <w:p w14:paraId="21EBD0B7" w14:textId="5C7F88D5" w:rsidR="00B5103C" w:rsidRPr="00602E00" w:rsidRDefault="00B5103C" w:rsidP="00B5103C">
      <w:pPr>
        <w:pStyle w:val="SubTitle0"/>
        <w:jc w:val="both"/>
        <w:rPr>
          <w:rFonts w:asciiTheme="minorHAnsi" w:hAnsiTheme="minorHAnsi" w:cstheme="minorHAnsi"/>
          <w:b/>
          <w:bCs/>
          <w:sz w:val="22"/>
          <w:szCs w:val="22"/>
        </w:rPr>
      </w:pPr>
      <w:r w:rsidRPr="00602E00">
        <w:rPr>
          <w:rFonts w:asciiTheme="minorHAnsi" w:hAnsiTheme="minorHAnsi" w:cstheme="minorHAnsi"/>
          <w:b/>
          <w:bCs/>
          <w:sz w:val="22"/>
          <w:szCs w:val="22"/>
        </w:rPr>
        <w:t xml:space="preserve">           All staff are expected to have read and understood the behaviour policy.</w:t>
      </w:r>
    </w:p>
    <w:p w14:paraId="279D3D3F" w14:textId="6EB2CCCD" w:rsidR="00B5103C" w:rsidRPr="00602E00" w:rsidRDefault="00B5103C" w:rsidP="00896C23">
      <w:pPr>
        <w:pStyle w:val="aLCPBodytext"/>
        <w:jc w:val="both"/>
        <w:rPr>
          <w:rFonts w:asciiTheme="minorHAnsi" w:hAnsiTheme="minorHAnsi" w:cstheme="minorHAnsi"/>
          <w:b/>
          <w:bCs/>
          <w:sz w:val="22"/>
          <w:szCs w:val="22"/>
        </w:rPr>
      </w:pPr>
    </w:p>
    <w:p w14:paraId="7C601AC4" w14:textId="77777777" w:rsidR="00B24781" w:rsidRPr="00602E00" w:rsidRDefault="00E16111" w:rsidP="00DC78D7">
      <w:pPr>
        <w:pStyle w:val="aLCPBodytext"/>
        <w:rPr>
          <w:rFonts w:asciiTheme="minorHAnsi" w:hAnsiTheme="minorHAnsi" w:cstheme="minorHAnsi"/>
          <w:b/>
          <w:bCs/>
          <w:sz w:val="22"/>
          <w:szCs w:val="22"/>
        </w:rPr>
      </w:pPr>
      <w:r w:rsidRPr="00602E00">
        <w:rPr>
          <w:rFonts w:asciiTheme="minorHAnsi" w:hAnsiTheme="minorHAnsi" w:cstheme="minorHAnsi"/>
          <w:b/>
          <w:bCs/>
          <w:sz w:val="22"/>
          <w:szCs w:val="22"/>
        </w:rPr>
        <w:tab/>
      </w:r>
    </w:p>
    <w:p w14:paraId="0DEFC293" w14:textId="70031B6F" w:rsidR="00015515" w:rsidRPr="00602E00" w:rsidRDefault="00A933DE" w:rsidP="00015515">
      <w:pPr>
        <w:pStyle w:val="aLCPSubhead"/>
        <w:rPr>
          <w:rFonts w:asciiTheme="minorHAnsi" w:hAnsiTheme="minorHAnsi"/>
        </w:rPr>
      </w:pPr>
      <w:r w:rsidRPr="00602E00">
        <w:rPr>
          <w:rFonts w:asciiTheme="minorHAnsi" w:hAnsiTheme="minorHAnsi"/>
        </w:rPr>
        <w:t xml:space="preserve">         </w:t>
      </w:r>
      <w:r w:rsidR="00C70D09" w:rsidRPr="00602E00">
        <w:rPr>
          <w:rFonts w:asciiTheme="minorHAnsi" w:hAnsiTheme="minorHAnsi"/>
        </w:rPr>
        <w:t xml:space="preserve"> </w:t>
      </w:r>
      <w:r w:rsidR="00B24781" w:rsidRPr="00602E00">
        <w:rPr>
          <w:rFonts w:asciiTheme="minorHAnsi" w:hAnsiTheme="minorHAnsi"/>
        </w:rPr>
        <w:t>Review</w:t>
      </w:r>
      <w:r w:rsidR="009C1420" w:rsidRPr="00602E00">
        <w:rPr>
          <w:rFonts w:asciiTheme="minorHAnsi" w:hAnsiTheme="minorHAnsi"/>
        </w:rPr>
        <w:t xml:space="preserve"> – annually </w:t>
      </w:r>
    </w:p>
    <w:p w14:paraId="0BE084F0" w14:textId="77777777" w:rsidR="00C70D09" w:rsidRPr="00602E00" w:rsidRDefault="00C70D09" w:rsidP="00DC5AF0">
      <w:pPr>
        <w:ind w:firstLine="720"/>
        <w:jc w:val="both"/>
        <w:rPr>
          <w:rFonts w:asciiTheme="minorHAnsi" w:hAnsiTheme="minorHAnsi" w:cstheme="minorHAnsi"/>
          <w:b/>
          <w:sz w:val="22"/>
          <w:szCs w:val="22"/>
        </w:rPr>
      </w:pPr>
    </w:p>
    <w:p w14:paraId="4BF02336" w14:textId="77777777" w:rsidR="00602E00" w:rsidRDefault="00602E00">
      <w:pPr>
        <w:rPr>
          <w:rFonts w:asciiTheme="minorHAnsi" w:hAnsiTheme="minorHAnsi" w:cstheme="minorHAnsi"/>
          <w:b/>
          <w:sz w:val="22"/>
          <w:szCs w:val="22"/>
        </w:rPr>
      </w:pPr>
      <w:r>
        <w:rPr>
          <w:rFonts w:asciiTheme="minorHAnsi" w:hAnsiTheme="minorHAnsi" w:cstheme="minorHAnsi"/>
          <w:b/>
          <w:sz w:val="22"/>
          <w:szCs w:val="22"/>
        </w:rPr>
        <w:br w:type="page"/>
      </w:r>
    </w:p>
    <w:p w14:paraId="29D8D591" w14:textId="5CE157BF" w:rsidR="00333EC9" w:rsidRPr="00602E00" w:rsidRDefault="00333EC9" w:rsidP="00DC5AF0">
      <w:pPr>
        <w:ind w:firstLine="720"/>
        <w:jc w:val="both"/>
        <w:rPr>
          <w:rFonts w:asciiTheme="minorHAnsi" w:hAnsiTheme="minorHAnsi" w:cstheme="minorHAnsi"/>
          <w:b/>
          <w:sz w:val="22"/>
          <w:szCs w:val="22"/>
        </w:rPr>
      </w:pPr>
      <w:r w:rsidRPr="00602E00">
        <w:rPr>
          <w:rFonts w:asciiTheme="minorHAnsi" w:hAnsiTheme="minorHAnsi" w:cstheme="minorHAnsi"/>
          <w:b/>
          <w:sz w:val="22"/>
          <w:szCs w:val="22"/>
        </w:rPr>
        <w:lastRenderedPageBreak/>
        <w:t xml:space="preserve">Appendix </w:t>
      </w:r>
      <w:r w:rsidR="000938BE" w:rsidRPr="00602E00">
        <w:rPr>
          <w:rFonts w:asciiTheme="minorHAnsi" w:hAnsiTheme="minorHAnsi" w:cstheme="minorHAnsi"/>
          <w:b/>
          <w:sz w:val="22"/>
          <w:szCs w:val="22"/>
        </w:rPr>
        <w:t>1</w:t>
      </w:r>
      <w:r w:rsidRPr="00602E00">
        <w:rPr>
          <w:rFonts w:asciiTheme="minorHAnsi" w:hAnsiTheme="minorHAnsi" w:cstheme="minorHAnsi"/>
          <w:b/>
          <w:sz w:val="22"/>
          <w:szCs w:val="22"/>
        </w:rPr>
        <w:t xml:space="preserve"> </w:t>
      </w:r>
      <w:r w:rsidR="00F57187" w:rsidRPr="00602E00">
        <w:rPr>
          <w:rFonts w:asciiTheme="minorHAnsi" w:hAnsiTheme="minorHAnsi" w:cstheme="minorHAnsi"/>
          <w:b/>
          <w:sz w:val="22"/>
          <w:szCs w:val="22"/>
        </w:rPr>
        <w:t xml:space="preserve">– Thinking </w:t>
      </w:r>
      <w:r w:rsidR="00173657" w:rsidRPr="00602E00">
        <w:rPr>
          <w:rFonts w:asciiTheme="minorHAnsi" w:hAnsiTheme="minorHAnsi" w:cstheme="minorHAnsi"/>
          <w:b/>
          <w:sz w:val="22"/>
          <w:szCs w:val="22"/>
        </w:rPr>
        <w:t xml:space="preserve">Time and </w:t>
      </w:r>
      <w:r w:rsidR="0028411C" w:rsidRPr="00602E00">
        <w:rPr>
          <w:rFonts w:asciiTheme="minorHAnsi" w:hAnsiTheme="minorHAnsi" w:cstheme="minorHAnsi"/>
          <w:b/>
          <w:sz w:val="22"/>
          <w:szCs w:val="22"/>
        </w:rPr>
        <w:t xml:space="preserve">Restorative Discussion </w:t>
      </w:r>
      <w:r w:rsidR="00173657" w:rsidRPr="00602E00">
        <w:rPr>
          <w:rFonts w:asciiTheme="minorHAnsi" w:hAnsiTheme="minorHAnsi" w:cstheme="minorHAnsi"/>
          <w:b/>
          <w:sz w:val="22"/>
          <w:szCs w:val="22"/>
        </w:rPr>
        <w:t>Q</w:t>
      </w:r>
      <w:r w:rsidR="00F57187" w:rsidRPr="00602E00">
        <w:rPr>
          <w:rFonts w:asciiTheme="minorHAnsi" w:hAnsiTheme="minorHAnsi" w:cstheme="minorHAnsi"/>
          <w:b/>
          <w:sz w:val="22"/>
          <w:szCs w:val="22"/>
        </w:rPr>
        <w:t xml:space="preserve">uestions </w:t>
      </w:r>
    </w:p>
    <w:p w14:paraId="7E85D3DE" w14:textId="77777777" w:rsidR="00DF33F3" w:rsidRPr="00602E00" w:rsidRDefault="00DF33F3" w:rsidP="00DC5AF0">
      <w:pPr>
        <w:jc w:val="both"/>
        <w:rPr>
          <w:rFonts w:asciiTheme="minorHAnsi" w:hAnsiTheme="minorHAnsi" w:cstheme="minorHAnsi"/>
          <w:b/>
          <w:sz w:val="22"/>
          <w:szCs w:val="22"/>
        </w:rPr>
      </w:pPr>
    </w:p>
    <w:p w14:paraId="6F1DF4B1" w14:textId="77777777" w:rsidR="00DF33F3" w:rsidRPr="00602E00" w:rsidRDefault="00DF33F3" w:rsidP="00333EC9">
      <w:pPr>
        <w:ind w:left="720"/>
        <w:jc w:val="both"/>
        <w:rPr>
          <w:rFonts w:asciiTheme="minorHAnsi" w:hAnsiTheme="minorHAnsi" w:cstheme="minorHAnsi"/>
          <w:b/>
          <w:sz w:val="22"/>
          <w:szCs w:val="22"/>
        </w:rPr>
      </w:pPr>
      <w:r w:rsidRPr="00602E00">
        <w:rPr>
          <w:rFonts w:asciiTheme="minorHAnsi" w:hAnsiTheme="minorHAnsi" w:cstheme="minorHAnsi"/>
          <w:b/>
          <w:sz w:val="22"/>
          <w:szCs w:val="22"/>
        </w:rPr>
        <w:t xml:space="preserve">Thinking Time </w:t>
      </w:r>
    </w:p>
    <w:p w14:paraId="6B410CAE" w14:textId="2D8D32A7" w:rsidR="00DF33F3" w:rsidRPr="00602E00" w:rsidRDefault="00DF33F3" w:rsidP="00333EC9">
      <w:pPr>
        <w:ind w:left="720"/>
        <w:jc w:val="both"/>
        <w:rPr>
          <w:rFonts w:asciiTheme="minorHAnsi" w:hAnsiTheme="minorHAnsi" w:cstheme="minorHAnsi"/>
          <w:sz w:val="22"/>
          <w:szCs w:val="22"/>
        </w:rPr>
      </w:pPr>
      <w:r w:rsidRPr="00602E00">
        <w:rPr>
          <w:rFonts w:asciiTheme="minorHAnsi" w:hAnsiTheme="minorHAnsi" w:cstheme="minorHAnsi"/>
          <w:sz w:val="22"/>
          <w:szCs w:val="22"/>
        </w:rPr>
        <w:t xml:space="preserve">The child/children should be encouraged to reflect on </w:t>
      </w:r>
      <w:r w:rsidR="00E347A1" w:rsidRPr="00602E00">
        <w:rPr>
          <w:rFonts w:asciiTheme="minorHAnsi" w:hAnsiTheme="minorHAnsi" w:cstheme="minorHAnsi"/>
          <w:sz w:val="22"/>
          <w:szCs w:val="22"/>
        </w:rPr>
        <w:t xml:space="preserve">what has happened </w:t>
      </w:r>
      <w:r w:rsidRPr="00602E00">
        <w:rPr>
          <w:rFonts w:asciiTheme="minorHAnsi" w:hAnsiTheme="minorHAnsi" w:cstheme="minorHAnsi"/>
          <w:sz w:val="22"/>
          <w:szCs w:val="22"/>
        </w:rPr>
        <w:t>and have time to calm down</w:t>
      </w:r>
      <w:r w:rsidR="00E347A1" w:rsidRPr="00602E00">
        <w:rPr>
          <w:rFonts w:asciiTheme="minorHAnsi" w:hAnsiTheme="minorHAnsi" w:cstheme="minorHAnsi"/>
          <w:sz w:val="22"/>
          <w:szCs w:val="22"/>
        </w:rPr>
        <w:t>, it also gives time for adults and anyone else involved to reflect</w:t>
      </w:r>
      <w:r w:rsidRPr="00602E00">
        <w:rPr>
          <w:rFonts w:asciiTheme="minorHAnsi" w:hAnsiTheme="minorHAnsi" w:cstheme="minorHAnsi"/>
          <w:sz w:val="22"/>
          <w:szCs w:val="22"/>
        </w:rPr>
        <w:t xml:space="preserve">. </w:t>
      </w:r>
      <w:r w:rsidR="00E347A1" w:rsidRPr="00602E00">
        <w:rPr>
          <w:rFonts w:asciiTheme="minorHAnsi" w:hAnsiTheme="minorHAnsi" w:cstheme="minorHAnsi"/>
          <w:sz w:val="22"/>
          <w:szCs w:val="22"/>
        </w:rPr>
        <w:t>Children involved</w:t>
      </w:r>
      <w:r w:rsidR="00F57187" w:rsidRPr="00602E00">
        <w:rPr>
          <w:rFonts w:asciiTheme="minorHAnsi" w:hAnsiTheme="minorHAnsi" w:cstheme="minorHAnsi"/>
          <w:sz w:val="22"/>
          <w:szCs w:val="22"/>
        </w:rPr>
        <w:t xml:space="preserve"> should be reassured that they will have time to give their version events when then Thinking Time is complete. </w:t>
      </w:r>
      <w:r w:rsidR="00E657F6" w:rsidRPr="00602E00">
        <w:rPr>
          <w:rFonts w:asciiTheme="minorHAnsi" w:hAnsiTheme="minorHAnsi" w:cstheme="minorHAnsi"/>
          <w:sz w:val="22"/>
          <w:szCs w:val="22"/>
        </w:rPr>
        <w:t xml:space="preserve">During the restorative discussion, there should be </w:t>
      </w:r>
      <w:r w:rsidR="00E347A1" w:rsidRPr="00602E00">
        <w:rPr>
          <w:rFonts w:asciiTheme="minorHAnsi" w:hAnsiTheme="minorHAnsi" w:cstheme="minorHAnsi"/>
          <w:sz w:val="22"/>
          <w:szCs w:val="22"/>
        </w:rPr>
        <w:t>a chance</w:t>
      </w:r>
      <w:r w:rsidR="00E657F6" w:rsidRPr="00602E00">
        <w:rPr>
          <w:rFonts w:asciiTheme="minorHAnsi" w:hAnsiTheme="minorHAnsi" w:cstheme="minorHAnsi"/>
          <w:sz w:val="22"/>
          <w:szCs w:val="22"/>
        </w:rPr>
        <w:t xml:space="preserve"> for all involved to discuss what has happened. There may be a consequence </w:t>
      </w:r>
      <w:r w:rsidR="00E347A1" w:rsidRPr="00602E00">
        <w:rPr>
          <w:rFonts w:asciiTheme="minorHAnsi" w:hAnsiTheme="minorHAnsi" w:cstheme="minorHAnsi"/>
          <w:sz w:val="22"/>
          <w:szCs w:val="22"/>
        </w:rPr>
        <w:t xml:space="preserve">given </w:t>
      </w:r>
      <w:r w:rsidR="00E657F6" w:rsidRPr="00602E00">
        <w:rPr>
          <w:rFonts w:asciiTheme="minorHAnsi" w:hAnsiTheme="minorHAnsi" w:cstheme="minorHAnsi"/>
          <w:sz w:val="22"/>
          <w:szCs w:val="22"/>
        </w:rPr>
        <w:t>to help repair the harm</w:t>
      </w:r>
      <w:r w:rsidR="00E347A1" w:rsidRPr="00602E00">
        <w:rPr>
          <w:rFonts w:asciiTheme="minorHAnsi" w:hAnsiTheme="minorHAnsi" w:cstheme="minorHAnsi"/>
          <w:sz w:val="22"/>
          <w:szCs w:val="22"/>
        </w:rPr>
        <w:t xml:space="preserve"> caused. Thinking time should be a maximum of 2 minutes. </w:t>
      </w:r>
    </w:p>
    <w:p w14:paraId="39905C15" w14:textId="77777777" w:rsidR="00333EC9" w:rsidRPr="00602E00" w:rsidRDefault="00333EC9" w:rsidP="00333EC9">
      <w:pPr>
        <w:ind w:left="720"/>
        <w:jc w:val="both"/>
        <w:rPr>
          <w:rFonts w:asciiTheme="minorHAnsi" w:hAnsiTheme="minorHAnsi" w:cstheme="minorHAnsi"/>
          <w:sz w:val="22"/>
          <w:szCs w:val="22"/>
        </w:rPr>
      </w:pPr>
    </w:p>
    <w:p w14:paraId="7229689E" w14:textId="77777777" w:rsidR="00F57187" w:rsidRPr="00602E00" w:rsidRDefault="00B83FD6" w:rsidP="00333EC9">
      <w:pPr>
        <w:ind w:left="720"/>
        <w:jc w:val="both"/>
        <w:rPr>
          <w:rFonts w:asciiTheme="minorHAnsi" w:hAnsiTheme="minorHAnsi" w:cstheme="minorHAnsi"/>
          <w:b/>
          <w:color w:val="FF0000"/>
          <w:sz w:val="22"/>
          <w:szCs w:val="22"/>
        </w:rPr>
      </w:pPr>
      <w:r w:rsidRPr="00602E00">
        <w:rPr>
          <w:rFonts w:asciiTheme="minorHAnsi" w:hAnsiTheme="minorHAnsi" w:cstheme="minorHAnsi"/>
          <w:b/>
          <w:color w:val="FF0000"/>
          <w:sz w:val="22"/>
          <w:szCs w:val="22"/>
        </w:rPr>
        <w:t>Discussing the Behaviour</w:t>
      </w:r>
      <w:r w:rsidR="00F57187" w:rsidRPr="00602E00">
        <w:rPr>
          <w:rFonts w:asciiTheme="minorHAnsi" w:hAnsiTheme="minorHAnsi" w:cstheme="minorHAnsi"/>
          <w:b/>
          <w:color w:val="FF0000"/>
          <w:sz w:val="22"/>
          <w:szCs w:val="22"/>
        </w:rPr>
        <w:t xml:space="preserve"> </w:t>
      </w:r>
    </w:p>
    <w:p w14:paraId="399F712E" w14:textId="77777777" w:rsidR="00F57187" w:rsidRPr="00602E00" w:rsidRDefault="00F57187" w:rsidP="00333EC9">
      <w:pPr>
        <w:ind w:left="720"/>
        <w:jc w:val="both"/>
        <w:rPr>
          <w:rFonts w:asciiTheme="minorHAnsi" w:hAnsiTheme="minorHAnsi" w:cstheme="minorHAnsi"/>
          <w:b/>
          <w:sz w:val="22"/>
          <w:szCs w:val="22"/>
        </w:rPr>
      </w:pPr>
    </w:p>
    <w:p w14:paraId="0DDAE31A" w14:textId="46FBB3E2" w:rsidR="00D371A7" w:rsidRPr="00602E00" w:rsidRDefault="0028411C" w:rsidP="00D371A7">
      <w:pPr>
        <w:ind w:left="720"/>
        <w:jc w:val="both"/>
        <w:rPr>
          <w:rFonts w:asciiTheme="minorHAnsi" w:hAnsiTheme="minorHAnsi" w:cstheme="minorHAnsi"/>
          <w:sz w:val="22"/>
          <w:szCs w:val="22"/>
        </w:rPr>
      </w:pPr>
      <w:r w:rsidRPr="00602E00">
        <w:rPr>
          <w:rFonts w:asciiTheme="minorHAnsi" w:hAnsiTheme="minorHAnsi" w:cstheme="minorHAnsi"/>
          <w:sz w:val="22"/>
          <w:szCs w:val="22"/>
        </w:rPr>
        <w:t>These questions aim to help the child reflect on their behaviour and come to an agreement on how to move forward.</w:t>
      </w:r>
      <w:r w:rsidR="00F60B95" w:rsidRPr="00602E00">
        <w:rPr>
          <w:rFonts w:asciiTheme="minorHAnsi" w:hAnsiTheme="minorHAnsi" w:cstheme="minorHAnsi"/>
          <w:noProof/>
          <w:sz w:val="22"/>
          <w:szCs w:val="22"/>
        </w:rPr>
        <w:t xml:space="preserve"> </w:t>
      </w:r>
    </w:p>
    <w:p w14:paraId="7AAA30D2" w14:textId="6E1FED49" w:rsidR="0028411C" w:rsidRPr="00602E00" w:rsidRDefault="0028411C" w:rsidP="00D371A7">
      <w:pPr>
        <w:ind w:left="720"/>
        <w:jc w:val="both"/>
        <w:rPr>
          <w:rFonts w:asciiTheme="minorHAnsi" w:hAnsiTheme="minorHAnsi" w:cstheme="minorHAnsi"/>
          <w:b/>
          <w:bCs/>
          <w:sz w:val="22"/>
          <w:szCs w:val="22"/>
        </w:rPr>
      </w:pPr>
    </w:p>
    <w:p w14:paraId="59DEF33E" w14:textId="139DF219" w:rsidR="0028411C" w:rsidRPr="00602E00" w:rsidRDefault="0028411C" w:rsidP="0028411C">
      <w:pPr>
        <w:pStyle w:val="ListParagraph"/>
        <w:numPr>
          <w:ilvl w:val="0"/>
          <w:numId w:val="6"/>
        </w:numPr>
        <w:jc w:val="both"/>
        <w:rPr>
          <w:rFonts w:asciiTheme="minorHAnsi" w:hAnsiTheme="minorHAnsi" w:cstheme="minorHAnsi"/>
          <w:b/>
          <w:bCs/>
          <w:sz w:val="22"/>
          <w:szCs w:val="22"/>
        </w:rPr>
      </w:pPr>
      <w:r w:rsidRPr="00602E00">
        <w:rPr>
          <w:rFonts w:asciiTheme="minorHAnsi" w:hAnsiTheme="minorHAnsi" w:cstheme="minorHAnsi"/>
          <w:b/>
          <w:bCs/>
          <w:sz w:val="22"/>
          <w:szCs w:val="22"/>
        </w:rPr>
        <w:t>What happened?</w:t>
      </w:r>
    </w:p>
    <w:p w14:paraId="2D5D6B2C" w14:textId="0631C2FC" w:rsidR="0028411C" w:rsidRPr="00602E00" w:rsidRDefault="0028411C" w:rsidP="0028411C">
      <w:pPr>
        <w:pStyle w:val="ListParagraph"/>
        <w:numPr>
          <w:ilvl w:val="0"/>
          <w:numId w:val="6"/>
        </w:numPr>
        <w:jc w:val="both"/>
        <w:rPr>
          <w:rFonts w:asciiTheme="minorHAnsi" w:hAnsiTheme="minorHAnsi" w:cstheme="minorHAnsi"/>
          <w:b/>
          <w:bCs/>
          <w:sz w:val="22"/>
          <w:szCs w:val="22"/>
        </w:rPr>
      </w:pPr>
      <w:r w:rsidRPr="00602E00">
        <w:rPr>
          <w:rFonts w:asciiTheme="minorHAnsi" w:hAnsiTheme="minorHAnsi" w:cstheme="minorHAnsi"/>
          <w:b/>
          <w:bCs/>
          <w:sz w:val="22"/>
          <w:szCs w:val="22"/>
        </w:rPr>
        <w:t>What were you feeling?</w:t>
      </w:r>
    </w:p>
    <w:p w14:paraId="3E11F84B" w14:textId="498DD580" w:rsidR="0028411C" w:rsidRPr="00602E00" w:rsidRDefault="0028411C" w:rsidP="0028411C">
      <w:pPr>
        <w:pStyle w:val="ListParagraph"/>
        <w:numPr>
          <w:ilvl w:val="0"/>
          <w:numId w:val="6"/>
        </w:numPr>
        <w:jc w:val="both"/>
        <w:rPr>
          <w:rFonts w:asciiTheme="minorHAnsi" w:hAnsiTheme="minorHAnsi" w:cstheme="minorHAnsi"/>
          <w:b/>
          <w:bCs/>
          <w:sz w:val="22"/>
          <w:szCs w:val="22"/>
        </w:rPr>
      </w:pPr>
      <w:r w:rsidRPr="00602E00">
        <w:rPr>
          <w:rFonts w:asciiTheme="minorHAnsi" w:hAnsiTheme="minorHAnsi" w:cstheme="minorHAnsi"/>
          <w:b/>
          <w:bCs/>
          <w:sz w:val="22"/>
          <w:szCs w:val="22"/>
        </w:rPr>
        <w:t>Who have you hurt with this choice?</w:t>
      </w:r>
    </w:p>
    <w:p w14:paraId="6144678B" w14:textId="0624A61A" w:rsidR="0028411C" w:rsidRPr="00602E00" w:rsidRDefault="0028411C" w:rsidP="0028411C">
      <w:pPr>
        <w:pStyle w:val="ListParagraph"/>
        <w:numPr>
          <w:ilvl w:val="0"/>
          <w:numId w:val="6"/>
        </w:numPr>
        <w:jc w:val="both"/>
        <w:rPr>
          <w:rFonts w:asciiTheme="minorHAnsi" w:hAnsiTheme="minorHAnsi" w:cstheme="minorHAnsi"/>
          <w:b/>
          <w:bCs/>
          <w:sz w:val="22"/>
          <w:szCs w:val="22"/>
        </w:rPr>
      </w:pPr>
      <w:r w:rsidRPr="00602E00">
        <w:rPr>
          <w:rFonts w:asciiTheme="minorHAnsi" w:hAnsiTheme="minorHAnsi" w:cstheme="minorHAnsi"/>
          <w:b/>
          <w:bCs/>
          <w:sz w:val="22"/>
          <w:szCs w:val="22"/>
        </w:rPr>
        <w:t>What do you think you can do to make this right?</w:t>
      </w:r>
    </w:p>
    <w:p w14:paraId="4704E499" w14:textId="38061081" w:rsidR="0028411C" w:rsidRPr="00602E00" w:rsidRDefault="0028411C" w:rsidP="0028411C">
      <w:pPr>
        <w:jc w:val="both"/>
        <w:rPr>
          <w:rFonts w:asciiTheme="minorHAnsi" w:hAnsiTheme="minorHAnsi" w:cstheme="minorHAnsi"/>
          <w:sz w:val="22"/>
          <w:szCs w:val="22"/>
        </w:rPr>
      </w:pPr>
    </w:p>
    <w:p w14:paraId="5BB40226" w14:textId="6E97C12E" w:rsidR="0028411C" w:rsidRPr="00602E00" w:rsidRDefault="0028411C" w:rsidP="0028411C">
      <w:pPr>
        <w:ind w:left="720"/>
        <w:jc w:val="both"/>
        <w:rPr>
          <w:rFonts w:asciiTheme="minorHAnsi" w:hAnsiTheme="minorHAnsi" w:cstheme="minorHAnsi"/>
          <w:sz w:val="22"/>
          <w:szCs w:val="22"/>
        </w:rPr>
      </w:pPr>
      <w:r w:rsidRPr="00602E00">
        <w:rPr>
          <w:rFonts w:asciiTheme="minorHAnsi" w:hAnsiTheme="minorHAnsi" w:cstheme="minorHAnsi"/>
          <w:sz w:val="22"/>
          <w:szCs w:val="22"/>
        </w:rPr>
        <w:t xml:space="preserve">The other </w:t>
      </w:r>
      <w:proofErr w:type="gramStart"/>
      <w:r w:rsidRPr="00602E00">
        <w:rPr>
          <w:rFonts w:asciiTheme="minorHAnsi" w:hAnsiTheme="minorHAnsi" w:cstheme="minorHAnsi"/>
          <w:sz w:val="22"/>
          <w:szCs w:val="22"/>
        </w:rPr>
        <w:t>child</w:t>
      </w:r>
      <w:proofErr w:type="gramEnd"/>
      <w:r w:rsidRPr="00602E00">
        <w:rPr>
          <w:rFonts w:asciiTheme="minorHAnsi" w:hAnsiTheme="minorHAnsi" w:cstheme="minorHAnsi"/>
          <w:sz w:val="22"/>
          <w:szCs w:val="22"/>
        </w:rPr>
        <w:t xml:space="preserve">/ren involved should also have their opportunity to share how they feel and give their thoughts on a reasonable consequence or repair. </w:t>
      </w:r>
    </w:p>
    <w:p w14:paraId="214717CA" w14:textId="77777777" w:rsidR="00B316FE" w:rsidRPr="00602E00" w:rsidRDefault="00B316FE" w:rsidP="00010678">
      <w:pPr>
        <w:tabs>
          <w:tab w:val="left" w:pos="921"/>
        </w:tabs>
        <w:ind w:left="720"/>
        <w:rPr>
          <w:rFonts w:asciiTheme="minorHAnsi" w:hAnsiTheme="minorHAnsi" w:cstheme="minorHAnsi"/>
          <w:color w:val="0070C0"/>
          <w:sz w:val="22"/>
          <w:szCs w:val="22"/>
        </w:rPr>
      </w:pPr>
    </w:p>
    <w:p w14:paraId="3F6874D4" w14:textId="77777777" w:rsidR="00B316FE" w:rsidRPr="00602E00" w:rsidRDefault="00B316FE" w:rsidP="00010678">
      <w:pPr>
        <w:tabs>
          <w:tab w:val="left" w:pos="921"/>
        </w:tabs>
        <w:ind w:left="720"/>
        <w:rPr>
          <w:rFonts w:asciiTheme="minorHAnsi" w:hAnsiTheme="minorHAnsi" w:cstheme="minorHAnsi"/>
          <w:color w:val="0070C0"/>
          <w:sz w:val="22"/>
          <w:szCs w:val="22"/>
        </w:rPr>
      </w:pPr>
    </w:p>
    <w:p w14:paraId="2556B7B1" w14:textId="77777777" w:rsidR="00B316FE" w:rsidRPr="00602E00" w:rsidRDefault="00B316FE" w:rsidP="00010678">
      <w:pPr>
        <w:tabs>
          <w:tab w:val="left" w:pos="921"/>
        </w:tabs>
        <w:ind w:left="720"/>
        <w:rPr>
          <w:rFonts w:asciiTheme="minorHAnsi" w:hAnsiTheme="minorHAnsi" w:cstheme="minorHAnsi"/>
          <w:b/>
          <w:sz w:val="22"/>
          <w:szCs w:val="22"/>
          <w:lang w:val="en-GB"/>
        </w:rPr>
      </w:pPr>
    </w:p>
    <w:p w14:paraId="7CF52C9D" w14:textId="77777777" w:rsidR="004441A7" w:rsidRPr="00602E00" w:rsidRDefault="004441A7" w:rsidP="006C0955">
      <w:pPr>
        <w:rPr>
          <w:rFonts w:asciiTheme="minorHAnsi" w:hAnsiTheme="minorHAnsi" w:cstheme="minorHAnsi"/>
          <w:b/>
          <w:sz w:val="22"/>
          <w:szCs w:val="22"/>
          <w:u w:val="single"/>
          <w:lang w:val="en-GB"/>
        </w:rPr>
      </w:pPr>
    </w:p>
    <w:sectPr w:rsidR="004441A7" w:rsidRPr="00602E00" w:rsidSect="009C1420">
      <w:headerReference w:type="default" r:id="rId8"/>
      <w:headerReference w:type="first" r:id="rId9"/>
      <w:pgSz w:w="11908" w:h="16833"/>
      <w:pgMar w:top="720" w:right="720" w:bottom="720" w:left="720" w:header="680" w:footer="851"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C220B" w14:textId="77777777" w:rsidR="00ED69BB" w:rsidRDefault="00ED69BB">
      <w:r>
        <w:separator/>
      </w:r>
    </w:p>
  </w:endnote>
  <w:endnote w:type="continuationSeparator" w:id="0">
    <w:p w14:paraId="1593591F" w14:textId="77777777" w:rsidR="00ED69BB" w:rsidRDefault="00ED6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E900F" w14:textId="77777777" w:rsidR="00ED69BB" w:rsidRDefault="00ED69BB">
      <w:r>
        <w:separator/>
      </w:r>
    </w:p>
  </w:footnote>
  <w:footnote w:type="continuationSeparator" w:id="0">
    <w:p w14:paraId="247985AF" w14:textId="77777777" w:rsidR="00ED69BB" w:rsidRDefault="00ED6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07DDA" w14:textId="77777777" w:rsidR="00580087" w:rsidRDefault="00015515" w:rsidP="009C1420">
    <w:pPr>
      <w:spacing w:after="428" w:line="100" w:lineRule="exact"/>
      <w:jc w:val="center"/>
      <w:rPr>
        <w:sz w:val="10"/>
      </w:rPr>
    </w:pPr>
    <w:r>
      <w:rPr>
        <w:noProof/>
        <w:sz w:val="10"/>
        <w:lang w:val="en-GB" w:eastAsia="en-GB"/>
      </w:rPr>
      <w:drawing>
        <wp:inline distT="0" distB="0" distL="0" distR="0" wp14:anchorId="39C8CCF6" wp14:editId="676BBD06">
          <wp:extent cx="1718945" cy="15360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945" cy="1536065"/>
                  </a:xfrm>
                  <a:prstGeom prst="rect">
                    <a:avLst/>
                  </a:prstGeom>
                  <a:noFill/>
                </pic:spPr>
              </pic:pic>
            </a:graphicData>
          </a:graphic>
        </wp:inline>
      </w:drawing>
    </w:r>
  </w:p>
  <w:p w14:paraId="7648D7B4" w14:textId="77777777" w:rsidR="0053049F" w:rsidRPr="00580087" w:rsidRDefault="0053049F" w:rsidP="00580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3D385" w14:textId="77777777" w:rsidR="009C1420" w:rsidRDefault="009C1420" w:rsidP="009C1420">
    <w:pPr>
      <w:pStyle w:val="Header"/>
      <w:jc w:val="center"/>
    </w:pPr>
    <w:r>
      <w:rPr>
        <w:noProof/>
        <w:sz w:val="10"/>
        <w:lang w:val="en-GB" w:eastAsia="en-GB"/>
      </w:rPr>
      <w:drawing>
        <wp:inline distT="0" distB="0" distL="0" distR="0" wp14:anchorId="2B3F9035" wp14:editId="408C12DA">
          <wp:extent cx="1716405" cy="1533525"/>
          <wp:effectExtent l="0" t="0" r="0" b="0"/>
          <wp:docPr id="19" name="Picture 19" descr="\\SSCPS-svr-host\users$\staff\stas001\Desktop\Sturton School Logo_tag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SCPS-svr-host\users$\staff\stas001\Desktop\Sturton School Logo_tag l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405" cy="1533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A375B"/>
    <w:multiLevelType w:val="hybridMultilevel"/>
    <w:tmpl w:val="045A6E8A"/>
    <w:lvl w:ilvl="0" w:tplc="A27E30F2">
      <w:start w:val="1"/>
      <w:numFmt w:val="decimal"/>
      <w:lvlText w:val="%1."/>
      <w:lvlJc w:val="left"/>
      <w:pPr>
        <w:ind w:left="3413" w:hanging="360"/>
      </w:pPr>
      <w:rPr>
        <w:rFonts w:hint="default"/>
      </w:rPr>
    </w:lvl>
    <w:lvl w:ilvl="1" w:tplc="08090019" w:tentative="1">
      <w:start w:val="1"/>
      <w:numFmt w:val="lowerLetter"/>
      <w:lvlText w:val="%2."/>
      <w:lvlJc w:val="left"/>
      <w:pPr>
        <w:ind w:left="4133" w:hanging="360"/>
      </w:pPr>
    </w:lvl>
    <w:lvl w:ilvl="2" w:tplc="0809001B" w:tentative="1">
      <w:start w:val="1"/>
      <w:numFmt w:val="lowerRoman"/>
      <w:lvlText w:val="%3."/>
      <w:lvlJc w:val="right"/>
      <w:pPr>
        <w:ind w:left="4853" w:hanging="180"/>
      </w:pPr>
    </w:lvl>
    <w:lvl w:ilvl="3" w:tplc="0809000F" w:tentative="1">
      <w:start w:val="1"/>
      <w:numFmt w:val="decimal"/>
      <w:lvlText w:val="%4."/>
      <w:lvlJc w:val="left"/>
      <w:pPr>
        <w:ind w:left="5573" w:hanging="360"/>
      </w:pPr>
    </w:lvl>
    <w:lvl w:ilvl="4" w:tplc="08090019" w:tentative="1">
      <w:start w:val="1"/>
      <w:numFmt w:val="lowerLetter"/>
      <w:lvlText w:val="%5."/>
      <w:lvlJc w:val="left"/>
      <w:pPr>
        <w:ind w:left="6293" w:hanging="360"/>
      </w:pPr>
    </w:lvl>
    <w:lvl w:ilvl="5" w:tplc="0809001B" w:tentative="1">
      <w:start w:val="1"/>
      <w:numFmt w:val="lowerRoman"/>
      <w:lvlText w:val="%6."/>
      <w:lvlJc w:val="right"/>
      <w:pPr>
        <w:ind w:left="7013" w:hanging="180"/>
      </w:pPr>
    </w:lvl>
    <w:lvl w:ilvl="6" w:tplc="0809000F" w:tentative="1">
      <w:start w:val="1"/>
      <w:numFmt w:val="decimal"/>
      <w:lvlText w:val="%7."/>
      <w:lvlJc w:val="left"/>
      <w:pPr>
        <w:ind w:left="7733" w:hanging="360"/>
      </w:pPr>
    </w:lvl>
    <w:lvl w:ilvl="7" w:tplc="08090019" w:tentative="1">
      <w:start w:val="1"/>
      <w:numFmt w:val="lowerLetter"/>
      <w:lvlText w:val="%8."/>
      <w:lvlJc w:val="left"/>
      <w:pPr>
        <w:ind w:left="8453" w:hanging="360"/>
      </w:pPr>
    </w:lvl>
    <w:lvl w:ilvl="8" w:tplc="0809001B" w:tentative="1">
      <w:start w:val="1"/>
      <w:numFmt w:val="lowerRoman"/>
      <w:lvlText w:val="%9."/>
      <w:lvlJc w:val="right"/>
      <w:pPr>
        <w:ind w:left="9173" w:hanging="180"/>
      </w:pPr>
    </w:lvl>
  </w:abstractNum>
  <w:abstractNum w:abstractNumId="1" w15:restartNumberingAfterBreak="0">
    <w:nsid w:val="09953F36"/>
    <w:multiLevelType w:val="hybridMultilevel"/>
    <w:tmpl w:val="99946680"/>
    <w:lvl w:ilvl="0" w:tplc="35B24506">
      <w:start w:val="1"/>
      <w:numFmt w:val="bullet"/>
      <w:lvlText w:val=""/>
      <w:lvlJc w:val="left"/>
      <w:pPr>
        <w:tabs>
          <w:tab w:val="num" w:pos="1985"/>
        </w:tabs>
        <w:ind w:left="1985"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F206CB"/>
    <w:multiLevelType w:val="hybridMultilevel"/>
    <w:tmpl w:val="E12626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FEA63A3"/>
    <w:multiLevelType w:val="hybridMultilevel"/>
    <w:tmpl w:val="5F96606C"/>
    <w:lvl w:ilvl="0" w:tplc="08090001">
      <w:start w:val="1"/>
      <w:numFmt w:val="bullet"/>
      <w:lvlText w:val=""/>
      <w:lvlJc w:val="left"/>
      <w:pPr>
        <w:ind w:left="2203" w:hanging="360"/>
      </w:pPr>
      <w:rPr>
        <w:rFonts w:ascii="Symbol" w:hAnsi="Symbol" w:hint="default"/>
      </w:rPr>
    </w:lvl>
    <w:lvl w:ilvl="1" w:tplc="08090003" w:tentative="1">
      <w:start w:val="1"/>
      <w:numFmt w:val="bullet"/>
      <w:lvlText w:val="o"/>
      <w:lvlJc w:val="left"/>
      <w:pPr>
        <w:ind w:left="2923" w:hanging="360"/>
      </w:pPr>
      <w:rPr>
        <w:rFonts w:ascii="Courier New" w:hAnsi="Courier New" w:cs="Courier New" w:hint="default"/>
      </w:rPr>
    </w:lvl>
    <w:lvl w:ilvl="2" w:tplc="08090005" w:tentative="1">
      <w:start w:val="1"/>
      <w:numFmt w:val="bullet"/>
      <w:lvlText w:val=""/>
      <w:lvlJc w:val="left"/>
      <w:pPr>
        <w:ind w:left="3643" w:hanging="360"/>
      </w:pPr>
      <w:rPr>
        <w:rFonts w:ascii="Wingdings" w:hAnsi="Wingdings" w:hint="default"/>
      </w:rPr>
    </w:lvl>
    <w:lvl w:ilvl="3" w:tplc="08090001" w:tentative="1">
      <w:start w:val="1"/>
      <w:numFmt w:val="bullet"/>
      <w:lvlText w:val=""/>
      <w:lvlJc w:val="left"/>
      <w:pPr>
        <w:ind w:left="4363" w:hanging="360"/>
      </w:pPr>
      <w:rPr>
        <w:rFonts w:ascii="Symbol" w:hAnsi="Symbol" w:hint="default"/>
      </w:rPr>
    </w:lvl>
    <w:lvl w:ilvl="4" w:tplc="08090003" w:tentative="1">
      <w:start w:val="1"/>
      <w:numFmt w:val="bullet"/>
      <w:lvlText w:val="o"/>
      <w:lvlJc w:val="left"/>
      <w:pPr>
        <w:ind w:left="5083" w:hanging="360"/>
      </w:pPr>
      <w:rPr>
        <w:rFonts w:ascii="Courier New" w:hAnsi="Courier New" w:cs="Courier New" w:hint="default"/>
      </w:rPr>
    </w:lvl>
    <w:lvl w:ilvl="5" w:tplc="08090005" w:tentative="1">
      <w:start w:val="1"/>
      <w:numFmt w:val="bullet"/>
      <w:lvlText w:val=""/>
      <w:lvlJc w:val="left"/>
      <w:pPr>
        <w:ind w:left="5803" w:hanging="360"/>
      </w:pPr>
      <w:rPr>
        <w:rFonts w:ascii="Wingdings" w:hAnsi="Wingdings" w:hint="default"/>
      </w:rPr>
    </w:lvl>
    <w:lvl w:ilvl="6" w:tplc="08090001" w:tentative="1">
      <w:start w:val="1"/>
      <w:numFmt w:val="bullet"/>
      <w:lvlText w:val=""/>
      <w:lvlJc w:val="left"/>
      <w:pPr>
        <w:ind w:left="6523" w:hanging="360"/>
      </w:pPr>
      <w:rPr>
        <w:rFonts w:ascii="Symbol" w:hAnsi="Symbol" w:hint="default"/>
      </w:rPr>
    </w:lvl>
    <w:lvl w:ilvl="7" w:tplc="08090003" w:tentative="1">
      <w:start w:val="1"/>
      <w:numFmt w:val="bullet"/>
      <w:lvlText w:val="o"/>
      <w:lvlJc w:val="left"/>
      <w:pPr>
        <w:ind w:left="7243" w:hanging="360"/>
      </w:pPr>
      <w:rPr>
        <w:rFonts w:ascii="Courier New" w:hAnsi="Courier New" w:cs="Courier New" w:hint="default"/>
      </w:rPr>
    </w:lvl>
    <w:lvl w:ilvl="8" w:tplc="08090005" w:tentative="1">
      <w:start w:val="1"/>
      <w:numFmt w:val="bullet"/>
      <w:lvlText w:val=""/>
      <w:lvlJc w:val="left"/>
      <w:pPr>
        <w:ind w:left="7963" w:hanging="360"/>
      </w:pPr>
      <w:rPr>
        <w:rFonts w:ascii="Wingdings" w:hAnsi="Wingdings" w:hint="default"/>
      </w:rPr>
    </w:lvl>
  </w:abstractNum>
  <w:abstractNum w:abstractNumId="4" w15:restartNumberingAfterBreak="0">
    <w:nsid w:val="444962DD"/>
    <w:multiLevelType w:val="hybridMultilevel"/>
    <w:tmpl w:val="01E63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2801C20"/>
    <w:multiLevelType w:val="hybridMultilevel"/>
    <w:tmpl w:val="583A35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BA4F80"/>
    <w:multiLevelType w:val="hybridMultilevel"/>
    <w:tmpl w:val="36FE00BA"/>
    <w:lvl w:ilvl="0" w:tplc="35B24506">
      <w:start w:val="1"/>
      <w:numFmt w:val="bullet"/>
      <w:lvlText w:val=""/>
      <w:lvlJc w:val="left"/>
      <w:pPr>
        <w:tabs>
          <w:tab w:val="num" w:pos="1985"/>
        </w:tabs>
        <w:ind w:left="1985"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58095584">
    <w:abstractNumId w:val="1"/>
  </w:num>
  <w:num w:numId="2" w16cid:durableId="1761368715">
    <w:abstractNumId w:val="6"/>
  </w:num>
  <w:num w:numId="3" w16cid:durableId="1638950054">
    <w:abstractNumId w:val="2"/>
  </w:num>
  <w:num w:numId="4" w16cid:durableId="1652252214">
    <w:abstractNumId w:val="5"/>
  </w:num>
  <w:num w:numId="5" w16cid:durableId="1144003904">
    <w:abstractNumId w:val="4"/>
  </w:num>
  <w:num w:numId="6" w16cid:durableId="66996093">
    <w:abstractNumId w:val="0"/>
  </w:num>
  <w:num w:numId="7" w16cid:durableId="194977125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C41"/>
    <w:rsid w:val="00003C49"/>
    <w:rsid w:val="00004DB3"/>
    <w:rsid w:val="00007E35"/>
    <w:rsid w:val="00010678"/>
    <w:rsid w:val="00011F8C"/>
    <w:rsid w:val="00015515"/>
    <w:rsid w:val="000168C6"/>
    <w:rsid w:val="00020535"/>
    <w:rsid w:val="00022094"/>
    <w:rsid w:val="00036C4B"/>
    <w:rsid w:val="00040E0B"/>
    <w:rsid w:val="00042DAC"/>
    <w:rsid w:val="000453A9"/>
    <w:rsid w:val="00056680"/>
    <w:rsid w:val="00061C26"/>
    <w:rsid w:val="000666AC"/>
    <w:rsid w:val="00084122"/>
    <w:rsid w:val="0009038A"/>
    <w:rsid w:val="000938BE"/>
    <w:rsid w:val="00096CA9"/>
    <w:rsid w:val="000A05AB"/>
    <w:rsid w:val="000B5FCC"/>
    <w:rsid w:val="000B6368"/>
    <w:rsid w:val="000E5173"/>
    <w:rsid w:val="000F41E2"/>
    <w:rsid w:val="000F6C22"/>
    <w:rsid w:val="001011C8"/>
    <w:rsid w:val="00125C6E"/>
    <w:rsid w:val="00126B53"/>
    <w:rsid w:val="001358B8"/>
    <w:rsid w:val="00141C84"/>
    <w:rsid w:val="00157A73"/>
    <w:rsid w:val="00162995"/>
    <w:rsid w:val="00167952"/>
    <w:rsid w:val="00173657"/>
    <w:rsid w:val="001948BB"/>
    <w:rsid w:val="001B3C1C"/>
    <w:rsid w:val="001C0549"/>
    <w:rsid w:val="001D3A0D"/>
    <w:rsid w:val="001F6C46"/>
    <w:rsid w:val="0021286A"/>
    <w:rsid w:val="00236819"/>
    <w:rsid w:val="0023751D"/>
    <w:rsid w:val="00283855"/>
    <w:rsid w:val="0028411C"/>
    <w:rsid w:val="002A4C4C"/>
    <w:rsid w:val="002B320D"/>
    <w:rsid w:val="002C3681"/>
    <w:rsid w:val="002C5E05"/>
    <w:rsid w:val="002F600B"/>
    <w:rsid w:val="00311CDE"/>
    <w:rsid w:val="00317210"/>
    <w:rsid w:val="003177EC"/>
    <w:rsid w:val="00324806"/>
    <w:rsid w:val="00324FCD"/>
    <w:rsid w:val="00326DDC"/>
    <w:rsid w:val="00333EC9"/>
    <w:rsid w:val="003421F9"/>
    <w:rsid w:val="003511E7"/>
    <w:rsid w:val="003551B5"/>
    <w:rsid w:val="00363BD1"/>
    <w:rsid w:val="00387C68"/>
    <w:rsid w:val="003A5D2F"/>
    <w:rsid w:val="003B617E"/>
    <w:rsid w:val="003C46ED"/>
    <w:rsid w:val="003D4559"/>
    <w:rsid w:val="003E6298"/>
    <w:rsid w:val="003F7336"/>
    <w:rsid w:val="00403136"/>
    <w:rsid w:val="00437C45"/>
    <w:rsid w:val="00440C8E"/>
    <w:rsid w:val="004441A7"/>
    <w:rsid w:val="00447F47"/>
    <w:rsid w:val="004567FE"/>
    <w:rsid w:val="004606D2"/>
    <w:rsid w:val="00461417"/>
    <w:rsid w:val="00473C7C"/>
    <w:rsid w:val="00476603"/>
    <w:rsid w:val="00481620"/>
    <w:rsid w:val="00482847"/>
    <w:rsid w:val="0048661F"/>
    <w:rsid w:val="004A67AD"/>
    <w:rsid w:val="004A691B"/>
    <w:rsid w:val="004D2FF0"/>
    <w:rsid w:val="004D38B4"/>
    <w:rsid w:val="004D5D8A"/>
    <w:rsid w:val="004E2C81"/>
    <w:rsid w:val="004E66E6"/>
    <w:rsid w:val="004F614F"/>
    <w:rsid w:val="0053049F"/>
    <w:rsid w:val="00536D81"/>
    <w:rsid w:val="00547BF6"/>
    <w:rsid w:val="00556DA2"/>
    <w:rsid w:val="00563209"/>
    <w:rsid w:val="005725DB"/>
    <w:rsid w:val="005750FE"/>
    <w:rsid w:val="00575221"/>
    <w:rsid w:val="00580087"/>
    <w:rsid w:val="00590716"/>
    <w:rsid w:val="005A371C"/>
    <w:rsid w:val="005B5BE4"/>
    <w:rsid w:val="005C2B5E"/>
    <w:rsid w:val="005D0A06"/>
    <w:rsid w:val="005D3AE9"/>
    <w:rsid w:val="005E1364"/>
    <w:rsid w:val="005E7582"/>
    <w:rsid w:val="006018B3"/>
    <w:rsid w:val="00602E00"/>
    <w:rsid w:val="00617E80"/>
    <w:rsid w:val="00625C75"/>
    <w:rsid w:val="006263D8"/>
    <w:rsid w:val="00641E8A"/>
    <w:rsid w:val="00647935"/>
    <w:rsid w:val="00657429"/>
    <w:rsid w:val="0067409C"/>
    <w:rsid w:val="006840B9"/>
    <w:rsid w:val="00690CED"/>
    <w:rsid w:val="00695F6F"/>
    <w:rsid w:val="006A6387"/>
    <w:rsid w:val="006B47DF"/>
    <w:rsid w:val="006B48FB"/>
    <w:rsid w:val="006B7FE3"/>
    <w:rsid w:val="006C0955"/>
    <w:rsid w:val="006C234B"/>
    <w:rsid w:val="006C3D22"/>
    <w:rsid w:val="006C4E2F"/>
    <w:rsid w:val="006C6DBC"/>
    <w:rsid w:val="006E76C3"/>
    <w:rsid w:val="006E774C"/>
    <w:rsid w:val="0070261A"/>
    <w:rsid w:val="00705473"/>
    <w:rsid w:val="007062C5"/>
    <w:rsid w:val="007069C4"/>
    <w:rsid w:val="00710516"/>
    <w:rsid w:val="00714ED9"/>
    <w:rsid w:val="00740559"/>
    <w:rsid w:val="00745C41"/>
    <w:rsid w:val="00747804"/>
    <w:rsid w:val="00750D16"/>
    <w:rsid w:val="007525E3"/>
    <w:rsid w:val="00757DF0"/>
    <w:rsid w:val="00771821"/>
    <w:rsid w:val="007863FF"/>
    <w:rsid w:val="00786753"/>
    <w:rsid w:val="00787662"/>
    <w:rsid w:val="00793016"/>
    <w:rsid w:val="00795532"/>
    <w:rsid w:val="00795E78"/>
    <w:rsid w:val="007A533A"/>
    <w:rsid w:val="007B0E0D"/>
    <w:rsid w:val="007B383C"/>
    <w:rsid w:val="007B3A38"/>
    <w:rsid w:val="007B5761"/>
    <w:rsid w:val="007D339C"/>
    <w:rsid w:val="007F1E19"/>
    <w:rsid w:val="008211F2"/>
    <w:rsid w:val="00847FF8"/>
    <w:rsid w:val="00862F14"/>
    <w:rsid w:val="00872C6D"/>
    <w:rsid w:val="008753CE"/>
    <w:rsid w:val="00880C66"/>
    <w:rsid w:val="00883355"/>
    <w:rsid w:val="00895000"/>
    <w:rsid w:val="00896C23"/>
    <w:rsid w:val="008B6513"/>
    <w:rsid w:val="008D4094"/>
    <w:rsid w:val="008D76FE"/>
    <w:rsid w:val="008F2A6F"/>
    <w:rsid w:val="009050E8"/>
    <w:rsid w:val="00933B7D"/>
    <w:rsid w:val="0095114D"/>
    <w:rsid w:val="009653FE"/>
    <w:rsid w:val="00977AD4"/>
    <w:rsid w:val="00983213"/>
    <w:rsid w:val="00991197"/>
    <w:rsid w:val="00996642"/>
    <w:rsid w:val="009C1420"/>
    <w:rsid w:val="009C1F43"/>
    <w:rsid w:val="009D0EA8"/>
    <w:rsid w:val="009D6C32"/>
    <w:rsid w:val="00A20FAB"/>
    <w:rsid w:val="00A3150B"/>
    <w:rsid w:val="00A41D43"/>
    <w:rsid w:val="00A55396"/>
    <w:rsid w:val="00A85467"/>
    <w:rsid w:val="00A933DE"/>
    <w:rsid w:val="00A976A0"/>
    <w:rsid w:val="00AA0CA7"/>
    <w:rsid w:val="00AB2975"/>
    <w:rsid w:val="00AC1B73"/>
    <w:rsid w:val="00AF69BC"/>
    <w:rsid w:val="00B03FCB"/>
    <w:rsid w:val="00B11886"/>
    <w:rsid w:val="00B236EA"/>
    <w:rsid w:val="00B24781"/>
    <w:rsid w:val="00B27EDF"/>
    <w:rsid w:val="00B316FE"/>
    <w:rsid w:val="00B3192E"/>
    <w:rsid w:val="00B419FD"/>
    <w:rsid w:val="00B46361"/>
    <w:rsid w:val="00B46784"/>
    <w:rsid w:val="00B5103C"/>
    <w:rsid w:val="00B518D0"/>
    <w:rsid w:val="00B532AA"/>
    <w:rsid w:val="00B53700"/>
    <w:rsid w:val="00B83FD6"/>
    <w:rsid w:val="00B85D11"/>
    <w:rsid w:val="00B9652E"/>
    <w:rsid w:val="00B96B24"/>
    <w:rsid w:val="00BA1F16"/>
    <w:rsid w:val="00BB63CF"/>
    <w:rsid w:val="00BC0FF0"/>
    <w:rsid w:val="00BC5D3E"/>
    <w:rsid w:val="00BD0E28"/>
    <w:rsid w:val="00BE2DA4"/>
    <w:rsid w:val="00BE3109"/>
    <w:rsid w:val="00C06E96"/>
    <w:rsid w:val="00C139EB"/>
    <w:rsid w:val="00C27ACD"/>
    <w:rsid w:val="00C44A43"/>
    <w:rsid w:val="00C47B47"/>
    <w:rsid w:val="00C5301B"/>
    <w:rsid w:val="00C561BD"/>
    <w:rsid w:val="00C628E4"/>
    <w:rsid w:val="00C70D09"/>
    <w:rsid w:val="00C74467"/>
    <w:rsid w:val="00CA4599"/>
    <w:rsid w:val="00CC4D13"/>
    <w:rsid w:val="00CD1BDB"/>
    <w:rsid w:val="00CD22D1"/>
    <w:rsid w:val="00CD6811"/>
    <w:rsid w:val="00D01CBB"/>
    <w:rsid w:val="00D0259D"/>
    <w:rsid w:val="00D15B11"/>
    <w:rsid w:val="00D25F84"/>
    <w:rsid w:val="00D27D1A"/>
    <w:rsid w:val="00D3111E"/>
    <w:rsid w:val="00D33807"/>
    <w:rsid w:val="00D36105"/>
    <w:rsid w:val="00D371A7"/>
    <w:rsid w:val="00D43D51"/>
    <w:rsid w:val="00D618AC"/>
    <w:rsid w:val="00D66245"/>
    <w:rsid w:val="00D83473"/>
    <w:rsid w:val="00D84B47"/>
    <w:rsid w:val="00D8552E"/>
    <w:rsid w:val="00DC05B9"/>
    <w:rsid w:val="00DC5AF0"/>
    <w:rsid w:val="00DC633E"/>
    <w:rsid w:val="00DC78D7"/>
    <w:rsid w:val="00DF33F3"/>
    <w:rsid w:val="00DF4F42"/>
    <w:rsid w:val="00E16111"/>
    <w:rsid w:val="00E20AED"/>
    <w:rsid w:val="00E347A1"/>
    <w:rsid w:val="00E36DDB"/>
    <w:rsid w:val="00E370D9"/>
    <w:rsid w:val="00E62D31"/>
    <w:rsid w:val="00E657F6"/>
    <w:rsid w:val="00E73639"/>
    <w:rsid w:val="00E948DF"/>
    <w:rsid w:val="00E94C20"/>
    <w:rsid w:val="00EA4042"/>
    <w:rsid w:val="00EB46EA"/>
    <w:rsid w:val="00EC40B0"/>
    <w:rsid w:val="00ED389F"/>
    <w:rsid w:val="00ED4EDA"/>
    <w:rsid w:val="00ED69BB"/>
    <w:rsid w:val="00ED71FD"/>
    <w:rsid w:val="00F0254A"/>
    <w:rsid w:val="00F222EA"/>
    <w:rsid w:val="00F2241C"/>
    <w:rsid w:val="00F23492"/>
    <w:rsid w:val="00F47F73"/>
    <w:rsid w:val="00F532FB"/>
    <w:rsid w:val="00F57187"/>
    <w:rsid w:val="00F60B39"/>
    <w:rsid w:val="00F60B95"/>
    <w:rsid w:val="00FA65B9"/>
    <w:rsid w:val="00FB1012"/>
    <w:rsid w:val="00FB723B"/>
    <w:rsid w:val="00FC10DD"/>
    <w:rsid w:val="00FE2912"/>
    <w:rsid w:val="00FE75D3"/>
    <w:rsid w:val="00FF0E2C"/>
    <w:rsid w:val="00FF5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2C839C0"/>
  <w15:docId w15:val="{8AA59246-D8A0-4A6F-90C0-765D7D835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widowControl w:val="0"/>
      <w:suppressAutoHyphens/>
      <w:outlineLvl w:val="0"/>
    </w:pPr>
    <w:rPr>
      <w:b/>
      <w:sz w:val="24"/>
      <w:u w:val="single"/>
    </w:rPr>
  </w:style>
  <w:style w:type="paragraph" w:styleId="Heading2">
    <w:name w:val="heading 2"/>
    <w:basedOn w:val="Normal"/>
    <w:next w:val="Normal"/>
    <w:qFormat/>
    <w:pPr>
      <w:keepNext/>
      <w:widowControl w:val="0"/>
      <w:suppressAutoHyphens/>
      <w:outlineLvl w:val="1"/>
    </w:pPr>
    <w:rPr>
      <w:b/>
      <w:sz w:val="24"/>
    </w:rPr>
  </w:style>
  <w:style w:type="paragraph" w:styleId="Heading3">
    <w:name w:val="heading 3"/>
    <w:basedOn w:val="Normal"/>
    <w:next w:val="Normal"/>
    <w:qFormat/>
    <w:pPr>
      <w:keepNext/>
      <w:widowControl w:val="0"/>
      <w:suppressAutoHyphens/>
      <w:outlineLvl w:val="2"/>
    </w:pPr>
    <w:rPr>
      <w:sz w:val="24"/>
    </w:rPr>
  </w:style>
  <w:style w:type="paragraph" w:styleId="Heading4">
    <w:name w:val="heading 4"/>
    <w:basedOn w:val="Normal"/>
    <w:next w:val="Normal"/>
    <w:qFormat/>
    <w:pPr>
      <w:keepNext/>
      <w:suppressAutoHyphens/>
      <w:outlineLvl w:val="3"/>
    </w:pPr>
    <w:rPr>
      <w:rFonts w:ascii="Arial" w:hAnsi="Arial"/>
      <w:b/>
      <w:sz w:val="22"/>
    </w:rPr>
  </w:style>
  <w:style w:type="paragraph" w:styleId="Heading5">
    <w:name w:val="heading 5"/>
    <w:basedOn w:val="Normal"/>
    <w:next w:val="Normal"/>
    <w:qFormat/>
    <w:pPr>
      <w:keepNext/>
      <w:suppressAutoHyphens/>
      <w:ind w:firstLine="709"/>
      <w:outlineLvl w:val="4"/>
    </w:pPr>
    <w:rPr>
      <w:rFonts w:ascii="Arial" w:hAnsi="Arial"/>
      <w:b/>
      <w:sz w:val="22"/>
    </w:rPr>
  </w:style>
  <w:style w:type="paragraph" w:styleId="Heading6">
    <w:name w:val="heading 6"/>
    <w:basedOn w:val="Normal"/>
    <w:next w:val="Normal"/>
    <w:qFormat/>
    <w:pPr>
      <w:keepNext/>
      <w:suppressAutoHyphens/>
      <w:ind w:left="426"/>
      <w:outlineLvl w:val="5"/>
    </w:pPr>
    <w:rPr>
      <w:rFonts w:ascii="Arial" w:hAnsi="Arial"/>
      <w:b/>
      <w:sz w:val="22"/>
    </w:rPr>
  </w:style>
  <w:style w:type="paragraph" w:styleId="Heading7">
    <w:name w:val="heading 7"/>
    <w:basedOn w:val="Normal"/>
    <w:next w:val="Normal"/>
    <w:qFormat/>
    <w:pPr>
      <w:keepNext/>
      <w:tabs>
        <w:tab w:val="left" w:pos="0"/>
        <w:tab w:val="right" w:pos="8308"/>
      </w:tabs>
      <w:suppressAutoHyphens/>
      <w:jc w:val="center"/>
      <w:outlineLvl w:val="6"/>
    </w:pPr>
    <w:rPr>
      <w:b/>
      <w:sz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character" w:customStyle="1" w:styleId="aLCPboldbodytext">
    <w:name w:val="a LCP bold body text"/>
    <w:rPr>
      <w:rFonts w:ascii="Arial" w:hAnsi="Arial"/>
      <w:b/>
      <w:bCs/>
      <w:dstrike w:val="0"/>
      <w:sz w:val="22"/>
      <w:effect w:val="none"/>
      <w:vertAlign w:val="baseline"/>
    </w:rPr>
  </w:style>
  <w:style w:type="paragraph" w:customStyle="1" w:styleId="aLCPHeading">
    <w:name w:val="a LCP Heading"/>
    <w:basedOn w:val="Heading1"/>
    <w:autoRedefine/>
    <w:rsid w:val="00580087"/>
    <w:pPr>
      <w:jc w:val="center"/>
    </w:pPr>
    <w:rPr>
      <w:rFonts w:ascii="Arial" w:hAnsi="Arial" w:cs="Arial"/>
      <w:color w:val="FF0000"/>
      <w:sz w:val="20"/>
      <w:u w:val="none"/>
    </w:rPr>
  </w:style>
  <w:style w:type="paragraph" w:customStyle="1" w:styleId="aLCPSubhead">
    <w:name w:val="a LCP Subhead"/>
    <w:autoRedefine/>
    <w:rsid w:val="00015515"/>
    <w:pPr>
      <w:jc w:val="both"/>
    </w:pPr>
    <w:rPr>
      <w:rFonts w:ascii="Century Gothic" w:hAnsi="Century Gothic" w:cstheme="minorHAnsi"/>
      <w:b/>
      <w:sz w:val="22"/>
      <w:szCs w:val="22"/>
      <w:lang w:eastAsia="en-US"/>
    </w:rPr>
  </w:style>
  <w:style w:type="paragraph" w:customStyle="1" w:styleId="aLCPBodytext">
    <w:name w:val="a LCP Body text"/>
    <w:autoRedefine/>
    <w:rsid w:val="00DC78D7"/>
    <w:pPr>
      <w:tabs>
        <w:tab w:val="left" w:pos="4004"/>
      </w:tabs>
      <w:ind w:left="680" w:hanging="680"/>
    </w:pPr>
    <w:rPr>
      <w:rFonts w:ascii="Arial" w:hAnsi="Arial" w:cs="Arial"/>
      <w:lang w:eastAsia="en-US"/>
    </w:rPr>
  </w:style>
  <w:style w:type="paragraph" w:customStyle="1" w:styleId="aLCPbulletlist">
    <w:name w:val="a LCP bullet list"/>
    <w:basedOn w:val="aLCPBodytext"/>
    <w:autoRedefine/>
    <w:rsid w:val="00E16111"/>
    <w:pPr>
      <w:jc w:val="both"/>
    </w:pPr>
  </w:style>
  <w:style w:type="paragraph" w:styleId="BodyText">
    <w:name w:val="Body Text"/>
    <w:basedOn w:val="Normal"/>
    <w:rPr>
      <w:rFonts w:ascii="Arial" w:hAnsi="Arial"/>
      <w:sz w:val="22"/>
      <w:lang w:val="en-GB"/>
    </w:rPr>
  </w:style>
  <w:style w:type="paragraph" w:styleId="BodyTextIndent3">
    <w:name w:val="Body Text Indent 3"/>
    <w:basedOn w:val="Normal"/>
    <w:pPr>
      <w:ind w:left="1440" w:hanging="720"/>
    </w:pPr>
    <w:rPr>
      <w:sz w:val="24"/>
      <w:szCs w:val="24"/>
      <w:lang w:val="en-GB"/>
    </w:rPr>
  </w:style>
  <w:style w:type="paragraph" w:styleId="Subtitle">
    <w:name w:val="Subtitle"/>
    <w:basedOn w:val="Normal"/>
    <w:qFormat/>
    <w:rPr>
      <w:b/>
      <w:bCs/>
      <w:sz w:val="22"/>
      <w:szCs w:val="24"/>
      <w:lang w:val="en-GB"/>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SubTitle0">
    <w:name w:val="Sub Title"/>
    <w:basedOn w:val="Normal"/>
    <w:rsid w:val="00FC10DD"/>
    <w:pPr>
      <w:jc w:val="center"/>
    </w:pPr>
    <w:rPr>
      <w:rFonts w:ascii="Arial" w:hAnsi="Arial"/>
      <w:lang w:val="en-GB"/>
    </w:rPr>
  </w:style>
  <w:style w:type="table" w:styleId="TableGrid">
    <w:name w:val="Table Grid"/>
    <w:basedOn w:val="TableNormal"/>
    <w:rsid w:val="008F2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053007">
      <w:bodyDiv w:val="1"/>
      <w:marLeft w:val="0"/>
      <w:marRight w:val="0"/>
      <w:marTop w:val="0"/>
      <w:marBottom w:val="0"/>
      <w:divBdr>
        <w:top w:val="none" w:sz="0" w:space="0" w:color="auto"/>
        <w:left w:val="none" w:sz="0" w:space="0" w:color="auto"/>
        <w:bottom w:val="none" w:sz="0" w:space="0" w:color="auto"/>
        <w:right w:val="none" w:sz="0" w:space="0" w:color="auto"/>
      </w:divBdr>
    </w:div>
    <w:div w:id="1677420575">
      <w:bodyDiv w:val="1"/>
      <w:marLeft w:val="0"/>
      <w:marRight w:val="0"/>
      <w:marTop w:val="0"/>
      <w:marBottom w:val="0"/>
      <w:divBdr>
        <w:top w:val="none" w:sz="0" w:space="0" w:color="auto"/>
        <w:left w:val="none" w:sz="0" w:space="0" w:color="auto"/>
        <w:bottom w:val="none" w:sz="0" w:space="0" w:color="auto"/>
        <w:right w:val="none" w:sz="0" w:space="0" w:color="auto"/>
      </w:divBdr>
    </w:div>
    <w:div w:id="213250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Ed-school%20policies\School%20Polici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5" ma:contentTypeDescription="Create a new document." ma:contentTypeScope="" ma:versionID="92cac3f4656de52790ef0776231476db">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51807db4981d857d3c5938b9a20d4c6e"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8B1C0-081F-4EC0-8D55-4657051B1A72}">
  <ds:schemaRefs>
    <ds:schemaRef ds:uri="http://schemas.openxmlformats.org/officeDocument/2006/bibliography"/>
  </ds:schemaRefs>
</ds:datastoreItem>
</file>

<file path=customXml/itemProps2.xml><?xml version="1.0" encoding="utf-8"?>
<ds:datastoreItem xmlns:ds="http://schemas.openxmlformats.org/officeDocument/2006/customXml" ds:itemID="{D72B482B-73EC-4883-B530-51EB258D4ACB}"/>
</file>

<file path=customXml/itemProps3.xml><?xml version="1.0" encoding="utf-8"?>
<ds:datastoreItem xmlns:ds="http://schemas.openxmlformats.org/officeDocument/2006/customXml" ds:itemID="{C5FC7A17-2BEC-4223-B77E-71967B0768BA}"/>
</file>

<file path=docProps/app.xml><?xml version="1.0" encoding="utf-8"?>
<Properties xmlns="http://schemas.openxmlformats.org/officeDocument/2006/extended-properties" xmlns:vt="http://schemas.openxmlformats.org/officeDocument/2006/docPropsVTypes">
  <Template>School Policies template</Template>
  <TotalTime>3</TotalTime>
  <Pages>7</Pages>
  <Words>2945</Words>
  <Characters>15224</Characters>
  <Application>Microsoft Office Word</Application>
  <DocSecurity>4</DocSecurity>
  <Lines>126</Lines>
  <Paragraphs>36</Paragraphs>
  <ScaleCrop>false</ScaleCrop>
  <HeadingPairs>
    <vt:vector size="2" baseType="variant">
      <vt:variant>
        <vt:lpstr>Title</vt:lpstr>
      </vt:variant>
      <vt:variant>
        <vt:i4>1</vt:i4>
      </vt:variant>
    </vt:vector>
  </HeadingPairs>
  <TitlesOfParts>
    <vt:vector size="1" baseType="lpstr">
      <vt:lpstr>School Policy for PSHE and Citizenship</vt:lpstr>
    </vt:vector>
  </TitlesOfParts>
  <Company>Language Centre Publications</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Policy for PSHE and Citizenship</dc:title>
  <dc:subject>School Policies</dc:subject>
  <dc:creator>LCP Design</dc:creator>
  <cp:lastModifiedBy>Alison Simmons</cp:lastModifiedBy>
  <cp:revision>2</cp:revision>
  <cp:lastPrinted>2018-08-28T13:39:00Z</cp:lastPrinted>
  <dcterms:created xsi:type="dcterms:W3CDTF">2023-08-22T16:22:00Z</dcterms:created>
  <dcterms:modified xsi:type="dcterms:W3CDTF">2023-08-22T16:22:00Z</dcterms:modified>
</cp:coreProperties>
</file>